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51" w:rsidRDefault="00EE47DC">
      <w:pPr>
        <w:spacing w:before="100" w:after="100" w:line="240" w:lineRule="auto"/>
        <w:rPr>
          <w:rFonts w:ascii="Arial" w:eastAsia="Arial" w:hAnsi="Arial" w:cs="Arial"/>
          <w:b/>
          <w:sz w:val="24"/>
        </w:rPr>
      </w:pPr>
      <w:r w:rsidRPr="0004247F">
        <w:rPr>
          <w:rFonts w:ascii="Comic Sans MS" w:hAnsi="Comic Sans MS"/>
          <w:noProof/>
        </w:rPr>
        <w:drawing>
          <wp:anchor distT="0" distB="0" distL="114300" distR="114300" simplePos="0" relativeHeight="251663360" behindDoc="1" locked="0" layoutInCell="1" allowOverlap="1" wp14:anchorId="3D58BB5B" wp14:editId="101855CC">
            <wp:simplePos x="0" y="0"/>
            <wp:positionH relativeFrom="column">
              <wp:posOffset>-478790</wp:posOffset>
            </wp:positionH>
            <wp:positionV relativeFrom="paragraph">
              <wp:posOffset>31115</wp:posOffset>
            </wp:positionV>
            <wp:extent cx="952500" cy="933450"/>
            <wp:effectExtent l="171450" t="171450" r="381000" b="361950"/>
            <wp:wrapThrough wrapText="bothSides">
              <wp:wrapPolygon edited="0">
                <wp:start x="4752" y="-3967"/>
                <wp:lineTo x="-3888" y="-3086"/>
                <wp:lineTo x="-3888" y="23363"/>
                <wp:lineTo x="-2592" y="25567"/>
                <wp:lineTo x="2160" y="28653"/>
                <wp:lineTo x="2592" y="29535"/>
                <wp:lineTo x="23328" y="29535"/>
                <wp:lineTo x="23760" y="28653"/>
                <wp:lineTo x="28512" y="25567"/>
                <wp:lineTo x="29376" y="18073"/>
                <wp:lineTo x="29808" y="1763"/>
                <wp:lineTo x="23760" y="-3086"/>
                <wp:lineTo x="21168" y="-3967"/>
                <wp:lineTo x="4752" y="-396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45444" w:rsidRPr="0004247F">
        <w:rPr>
          <w:rFonts w:ascii="Comic Sans MS" w:hAnsi="Comic Sans MS"/>
          <w:noProof/>
        </w:rPr>
        <w:drawing>
          <wp:anchor distT="0" distB="0" distL="114300" distR="114300" simplePos="0" relativeHeight="251661312" behindDoc="1" locked="0" layoutInCell="1" allowOverlap="1" wp14:anchorId="475FFF7A" wp14:editId="48D8B9B2">
            <wp:simplePos x="0" y="0"/>
            <wp:positionH relativeFrom="column">
              <wp:posOffset>5762625</wp:posOffset>
            </wp:positionH>
            <wp:positionV relativeFrom="paragraph">
              <wp:posOffset>28575</wp:posOffset>
            </wp:positionV>
            <wp:extent cx="952500" cy="933450"/>
            <wp:effectExtent l="171450" t="171450" r="381000" b="361950"/>
            <wp:wrapThrough wrapText="bothSides">
              <wp:wrapPolygon edited="0">
                <wp:start x="4752" y="-3967"/>
                <wp:lineTo x="-3888" y="-3086"/>
                <wp:lineTo x="-3888" y="23363"/>
                <wp:lineTo x="-2592" y="25567"/>
                <wp:lineTo x="2160" y="28653"/>
                <wp:lineTo x="2592" y="29535"/>
                <wp:lineTo x="23328" y="29535"/>
                <wp:lineTo x="23760" y="28653"/>
                <wp:lineTo x="28512" y="25567"/>
                <wp:lineTo x="29376" y="18073"/>
                <wp:lineTo x="29808" y="1763"/>
                <wp:lineTo x="23760" y="-3086"/>
                <wp:lineTo x="21168" y="-3967"/>
                <wp:lineTo x="4752" y="-39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220EA">
        <w:rPr>
          <w:rFonts w:ascii="Arial" w:eastAsia="Arial" w:hAnsi="Arial" w:cs="Arial"/>
          <w:b/>
          <w:sz w:val="24"/>
        </w:rPr>
        <w:t xml:space="preserve">   </w:t>
      </w:r>
    </w:p>
    <w:p w:rsidR="00A00B51" w:rsidRDefault="00A00B51">
      <w:pPr>
        <w:spacing w:before="100" w:after="100" w:line="240" w:lineRule="auto"/>
        <w:rPr>
          <w:rFonts w:ascii="Arial" w:eastAsia="Arial" w:hAnsi="Arial" w:cs="Arial"/>
          <w:b/>
          <w:sz w:val="24"/>
        </w:rPr>
      </w:pPr>
    </w:p>
    <w:p w:rsidR="007A496A" w:rsidRPr="00A00B51" w:rsidRDefault="0006633E">
      <w:pPr>
        <w:spacing w:before="100" w:after="100" w:line="240" w:lineRule="auto"/>
        <w:rPr>
          <w:rFonts w:ascii="Arial" w:eastAsia="Arial" w:hAnsi="Arial" w:cs="Arial"/>
          <w:b/>
          <w:sz w:val="24"/>
        </w:rPr>
      </w:pPr>
      <w:r w:rsidRPr="000961EF">
        <w:rPr>
          <w:rFonts w:ascii="Arial" w:eastAsia="Arial" w:hAnsi="Arial" w:cs="Arial"/>
          <w:b/>
          <w:sz w:val="24"/>
          <w:u w:val="single"/>
        </w:rPr>
        <w:t>Minutes of the</w:t>
      </w:r>
      <w:r w:rsidR="000961EF">
        <w:rPr>
          <w:rFonts w:ascii="Arial" w:eastAsia="Arial" w:hAnsi="Arial" w:cs="Arial"/>
          <w:b/>
          <w:sz w:val="24"/>
          <w:u w:val="single"/>
        </w:rPr>
        <w:t xml:space="preserve"> </w:t>
      </w:r>
      <w:proofErr w:type="spellStart"/>
      <w:r w:rsidR="000961EF">
        <w:rPr>
          <w:rFonts w:ascii="Arial" w:eastAsia="Arial" w:hAnsi="Arial" w:cs="Arial"/>
          <w:b/>
          <w:sz w:val="24"/>
          <w:u w:val="single"/>
        </w:rPr>
        <w:t>Rotherfold</w:t>
      </w:r>
      <w:proofErr w:type="spellEnd"/>
      <w:r w:rsidR="000961EF">
        <w:rPr>
          <w:rFonts w:ascii="Arial" w:eastAsia="Arial" w:hAnsi="Arial" w:cs="Arial"/>
          <w:b/>
          <w:sz w:val="24"/>
          <w:u w:val="single"/>
        </w:rPr>
        <w:t xml:space="preserve"> Improvement</w:t>
      </w:r>
      <w:r w:rsidRPr="000961EF">
        <w:rPr>
          <w:rFonts w:ascii="Arial" w:eastAsia="Arial" w:hAnsi="Arial" w:cs="Arial"/>
          <w:b/>
          <w:sz w:val="24"/>
          <w:u w:val="single"/>
        </w:rPr>
        <w:t xml:space="preserve"> Group </w:t>
      </w:r>
      <w:r w:rsidR="000961EF">
        <w:rPr>
          <w:rFonts w:ascii="Arial" w:eastAsia="Arial" w:hAnsi="Arial" w:cs="Arial"/>
          <w:b/>
          <w:sz w:val="24"/>
          <w:u w:val="single"/>
        </w:rPr>
        <w:t>(RIG)</w:t>
      </w:r>
      <w:r w:rsidR="0043505A">
        <w:rPr>
          <w:rFonts w:ascii="Arial" w:eastAsia="Arial" w:hAnsi="Arial" w:cs="Arial"/>
          <w:b/>
          <w:sz w:val="24"/>
          <w:u w:val="single"/>
        </w:rPr>
        <w:t xml:space="preserve"> </w:t>
      </w:r>
      <w:r w:rsidR="0030498C">
        <w:rPr>
          <w:rFonts w:ascii="Arial" w:eastAsia="Arial" w:hAnsi="Arial" w:cs="Arial"/>
          <w:b/>
          <w:sz w:val="24"/>
          <w:u w:val="single"/>
        </w:rPr>
        <w:t>v2</w:t>
      </w:r>
      <w:r w:rsidR="00BA6950">
        <w:rPr>
          <w:rFonts w:ascii="Arial" w:eastAsia="Arial" w:hAnsi="Arial" w:cs="Arial"/>
          <w:b/>
          <w:sz w:val="24"/>
          <w:u w:val="single"/>
        </w:rPr>
        <w:t xml:space="preserve"> </w:t>
      </w:r>
    </w:p>
    <w:p w:rsidR="007A496A" w:rsidRPr="00817854" w:rsidRDefault="0006633E" w:rsidP="00817854">
      <w:pPr>
        <w:spacing w:before="100" w:after="100" w:line="240" w:lineRule="auto"/>
        <w:jc w:val="center"/>
        <w:rPr>
          <w:rFonts w:ascii="Arial" w:eastAsia="Arial" w:hAnsi="Arial" w:cs="Arial"/>
          <w:b/>
          <w:sz w:val="21"/>
        </w:rPr>
      </w:pPr>
      <w:r>
        <w:rPr>
          <w:rFonts w:ascii="Arial" w:eastAsia="Arial" w:hAnsi="Arial" w:cs="Arial"/>
          <w:b/>
          <w:sz w:val="21"/>
        </w:rPr>
        <w:t xml:space="preserve">7 p.m. </w:t>
      </w:r>
      <w:r w:rsidR="0043505A">
        <w:rPr>
          <w:rFonts w:ascii="Arial" w:eastAsia="Arial" w:hAnsi="Arial" w:cs="Arial"/>
          <w:b/>
          <w:sz w:val="21"/>
        </w:rPr>
        <w:t>Tuesday 20</w:t>
      </w:r>
      <w:r w:rsidR="0043505A" w:rsidRPr="0043505A">
        <w:rPr>
          <w:rFonts w:ascii="Arial" w:eastAsia="Arial" w:hAnsi="Arial" w:cs="Arial"/>
          <w:b/>
          <w:sz w:val="21"/>
          <w:vertAlign w:val="superscript"/>
        </w:rPr>
        <w:t>th</w:t>
      </w:r>
      <w:r w:rsidR="0043505A">
        <w:rPr>
          <w:rFonts w:ascii="Arial" w:eastAsia="Arial" w:hAnsi="Arial" w:cs="Arial"/>
          <w:b/>
          <w:sz w:val="21"/>
        </w:rPr>
        <w:t xml:space="preserve"> October</w:t>
      </w:r>
    </w:p>
    <w:p w:rsidR="007A496A" w:rsidRDefault="0006633E">
      <w:pPr>
        <w:spacing w:before="100" w:after="100" w:line="240" w:lineRule="auto"/>
        <w:jc w:val="center"/>
        <w:rPr>
          <w:rFonts w:ascii="Arial" w:eastAsia="Arial" w:hAnsi="Arial" w:cs="Arial"/>
          <w:b/>
          <w:sz w:val="21"/>
        </w:rPr>
      </w:pPr>
      <w:r>
        <w:rPr>
          <w:rFonts w:ascii="Arial" w:eastAsia="Arial" w:hAnsi="Arial" w:cs="Arial"/>
          <w:b/>
          <w:sz w:val="21"/>
        </w:rPr>
        <w:t>Venue:</w:t>
      </w:r>
      <w:r w:rsidR="0059281C">
        <w:rPr>
          <w:rFonts w:ascii="Arial" w:eastAsia="Arial" w:hAnsi="Arial" w:cs="Arial"/>
          <w:b/>
          <w:sz w:val="21"/>
        </w:rPr>
        <w:t xml:space="preserve"> -</w:t>
      </w:r>
      <w:r w:rsidR="00C647BB">
        <w:rPr>
          <w:rFonts w:ascii="Arial" w:eastAsia="Arial" w:hAnsi="Arial" w:cs="Arial"/>
          <w:b/>
          <w:sz w:val="21"/>
        </w:rPr>
        <w:t>Conservative Club</w:t>
      </w:r>
      <w:r>
        <w:rPr>
          <w:rFonts w:ascii="Arial" w:eastAsia="Arial" w:hAnsi="Arial" w:cs="Arial"/>
          <w:b/>
          <w:sz w:val="21"/>
        </w:rPr>
        <w:t>, Totnes</w:t>
      </w:r>
    </w:p>
    <w:p w:rsidR="001B5AE2" w:rsidRDefault="001B5AE2" w:rsidP="001B5AE2">
      <w:pPr>
        <w:spacing w:before="100" w:after="100" w:line="240" w:lineRule="auto"/>
        <w:rPr>
          <w:rFonts w:ascii="Arial" w:eastAsia="Arial" w:hAnsi="Arial" w:cs="Arial"/>
          <w:b/>
        </w:rPr>
      </w:pPr>
      <w:r>
        <w:rPr>
          <w:rFonts w:ascii="Arial" w:eastAsia="Arial" w:hAnsi="Arial" w:cs="Arial"/>
          <w:b/>
        </w:rPr>
        <w:t>Attending</w:t>
      </w:r>
    </w:p>
    <w:p w:rsidR="00BA6950" w:rsidRDefault="007E041B" w:rsidP="001B5AE2">
      <w:pPr>
        <w:spacing w:before="100" w:after="100" w:line="240" w:lineRule="auto"/>
        <w:rPr>
          <w:rFonts w:ascii="Arial" w:eastAsia="Arial" w:hAnsi="Arial" w:cs="Arial"/>
        </w:rPr>
      </w:pPr>
      <w:r>
        <w:rPr>
          <w:rFonts w:ascii="Arial" w:eastAsia="Arial" w:hAnsi="Arial" w:cs="Arial"/>
        </w:rPr>
        <w:t xml:space="preserve">                            </w:t>
      </w:r>
    </w:p>
    <w:p w:rsidR="00196734" w:rsidRPr="007F5360" w:rsidRDefault="00BA6950" w:rsidP="009207EA">
      <w:pPr>
        <w:spacing w:before="100" w:after="100" w:line="240" w:lineRule="auto"/>
        <w:rPr>
          <w:rFonts w:ascii="Times New Roman" w:eastAsia="Times New Roman" w:hAnsi="Times New Roman" w:cs="Times New Roman"/>
          <w:sz w:val="20"/>
          <w:szCs w:val="20"/>
        </w:rPr>
      </w:pPr>
      <w:r w:rsidRPr="007F5360">
        <w:rPr>
          <w:rFonts w:ascii="Arial" w:eastAsia="Arial" w:hAnsi="Arial" w:cs="Arial"/>
          <w:sz w:val="20"/>
          <w:szCs w:val="20"/>
        </w:rPr>
        <w:t xml:space="preserve">                           </w:t>
      </w:r>
      <w:r w:rsidR="007E041B" w:rsidRPr="007F5360">
        <w:rPr>
          <w:rFonts w:ascii="Arial" w:eastAsia="Arial" w:hAnsi="Arial" w:cs="Arial"/>
          <w:sz w:val="20"/>
          <w:szCs w:val="20"/>
        </w:rPr>
        <w:t xml:space="preserve"> </w:t>
      </w:r>
      <w:r w:rsidR="0043505A">
        <w:rPr>
          <w:rFonts w:ascii="Arial" w:eastAsia="Arial" w:hAnsi="Arial" w:cs="Arial"/>
          <w:sz w:val="20"/>
          <w:szCs w:val="20"/>
        </w:rPr>
        <w:t xml:space="preserve">Richard O’Connell </w:t>
      </w:r>
      <w:r w:rsidRPr="007F5360">
        <w:rPr>
          <w:rFonts w:ascii="Arial" w:eastAsia="Arial" w:hAnsi="Arial" w:cs="Arial"/>
          <w:sz w:val="20"/>
          <w:szCs w:val="20"/>
        </w:rPr>
        <w:t xml:space="preserve">(Chair) </w:t>
      </w:r>
      <w:r w:rsidR="001E42BE" w:rsidRPr="007F5360">
        <w:rPr>
          <w:rFonts w:ascii="Arial" w:eastAsia="Arial" w:hAnsi="Arial" w:cs="Arial"/>
          <w:sz w:val="20"/>
          <w:szCs w:val="20"/>
        </w:rPr>
        <w:t xml:space="preserve">   </w:t>
      </w:r>
      <w:r w:rsidR="0043505A">
        <w:rPr>
          <w:rFonts w:ascii="Arial" w:eastAsia="Arial" w:hAnsi="Arial" w:cs="Arial"/>
          <w:sz w:val="20"/>
          <w:szCs w:val="20"/>
        </w:rPr>
        <w:t xml:space="preserve">      </w:t>
      </w:r>
      <w:r w:rsidR="001E42BE" w:rsidRPr="007F5360">
        <w:rPr>
          <w:rFonts w:ascii="Arial" w:eastAsia="Arial" w:hAnsi="Arial" w:cs="Arial"/>
          <w:sz w:val="20"/>
          <w:szCs w:val="20"/>
        </w:rPr>
        <w:t xml:space="preserve"> </w:t>
      </w:r>
      <w:r w:rsidR="009207EA" w:rsidRPr="007F5360">
        <w:rPr>
          <w:rFonts w:ascii="Arial" w:eastAsia="Arial" w:hAnsi="Arial" w:cs="Arial"/>
          <w:sz w:val="20"/>
          <w:szCs w:val="20"/>
        </w:rPr>
        <w:t>Totnes Development Trust Chair</w:t>
      </w:r>
    </w:p>
    <w:p w:rsidR="00C73E5B" w:rsidRPr="007F5360" w:rsidRDefault="00BA6950" w:rsidP="00BA6950">
      <w:pPr>
        <w:spacing w:before="100" w:after="0" w:line="240" w:lineRule="auto"/>
        <w:rPr>
          <w:rFonts w:ascii="Arial" w:eastAsia="Arial" w:hAnsi="Arial" w:cs="Arial"/>
          <w:sz w:val="20"/>
          <w:szCs w:val="20"/>
        </w:rPr>
      </w:pPr>
      <w:r w:rsidRPr="007F5360">
        <w:rPr>
          <w:rFonts w:ascii="Arial" w:eastAsia="Arial" w:hAnsi="Arial" w:cs="Arial"/>
          <w:sz w:val="20"/>
          <w:szCs w:val="20"/>
        </w:rPr>
        <w:t xml:space="preserve">                             Ian Bright,                              </w:t>
      </w:r>
      <w:r w:rsidR="0043505A">
        <w:rPr>
          <w:rFonts w:ascii="Arial" w:eastAsia="Arial" w:hAnsi="Arial" w:cs="Arial"/>
          <w:sz w:val="20"/>
          <w:szCs w:val="20"/>
        </w:rPr>
        <w:t xml:space="preserve">     </w:t>
      </w:r>
      <w:r w:rsidRPr="007F5360">
        <w:rPr>
          <w:rFonts w:ascii="Arial" w:eastAsia="Arial" w:hAnsi="Arial" w:cs="Arial"/>
          <w:sz w:val="20"/>
          <w:szCs w:val="20"/>
        </w:rPr>
        <w:t xml:space="preserve">Project Manager          </w:t>
      </w:r>
    </w:p>
    <w:p w:rsidR="009207EA" w:rsidRPr="007F5360" w:rsidRDefault="009207EA" w:rsidP="00BA6950">
      <w:pPr>
        <w:spacing w:before="100" w:after="0" w:line="240" w:lineRule="auto"/>
        <w:rPr>
          <w:rFonts w:ascii="Arial" w:eastAsia="Arial" w:hAnsi="Arial" w:cs="Arial"/>
          <w:sz w:val="20"/>
          <w:szCs w:val="20"/>
        </w:rPr>
      </w:pPr>
      <w:r w:rsidRPr="007F5360">
        <w:rPr>
          <w:rFonts w:ascii="Arial" w:eastAsia="Arial" w:hAnsi="Arial" w:cs="Arial"/>
          <w:sz w:val="20"/>
          <w:szCs w:val="20"/>
        </w:rPr>
        <w:t xml:space="preserve">                             </w:t>
      </w:r>
      <w:r w:rsidR="0043505A">
        <w:rPr>
          <w:rFonts w:ascii="Arial" w:eastAsia="Arial" w:hAnsi="Arial" w:cs="Arial"/>
          <w:sz w:val="20"/>
          <w:szCs w:val="20"/>
        </w:rPr>
        <w:t>Jonathan Lee</w:t>
      </w:r>
      <w:r w:rsidR="0043505A">
        <w:rPr>
          <w:rFonts w:ascii="Arial" w:eastAsia="Arial" w:hAnsi="Arial" w:cs="Arial"/>
          <w:sz w:val="20"/>
          <w:szCs w:val="20"/>
        </w:rPr>
        <w:tab/>
      </w:r>
      <w:r w:rsidR="0043505A">
        <w:rPr>
          <w:rFonts w:ascii="Arial" w:eastAsia="Arial" w:hAnsi="Arial" w:cs="Arial"/>
          <w:sz w:val="20"/>
          <w:szCs w:val="20"/>
        </w:rPr>
        <w:tab/>
      </w:r>
      <w:r w:rsidR="0043505A">
        <w:rPr>
          <w:rFonts w:ascii="Arial" w:eastAsia="Arial" w:hAnsi="Arial" w:cs="Arial"/>
          <w:sz w:val="20"/>
          <w:szCs w:val="20"/>
        </w:rPr>
        <w:tab/>
        <w:t xml:space="preserve">  Local Resident</w:t>
      </w:r>
    </w:p>
    <w:p w:rsidR="009207EA" w:rsidRDefault="00915B4C" w:rsidP="00BA6950">
      <w:pPr>
        <w:spacing w:before="100" w:after="0" w:line="240" w:lineRule="auto"/>
        <w:rPr>
          <w:rFonts w:ascii="Arial" w:eastAsia="Arial" w:hAnsi="Arial" w:cs="Arial"/>
          <w:sz w:val="20"/>
          <w:szCs w:val="20"/>
        </w:rPr>
      </w:pPr>
      <w:r w:rsidRPr="007F5360">
        <w:rPr>
          <w:rFonts w:ascii="Arial" w:eastAsia="Arial" w:hAnsi="Arial" w:cs="Arial"/>
          <w:sz w:val="20"/>
          <w:szCs w:val="20"/>
        </w:rPr>
        <w:t xml:space="preserve">                             </w:t>
      </w:r>
      <w:r w:rsidR="009207EA" w:rsidRPr="007F5360">
        <w:rPr>
          <w:rFonts w:ascii="Arial" w:eastAsia="Arial" w:hAnsi="Arial" w:cs="Arial"/>
          <w:sz w:val="20"/>
          <w:szCs w:val="20"/>
        </w:rPr>
        <w:t xml:space="preserve">Louis Victory                            </w:t>
      </w:r>
      <w:r w:rsidR="0043505A">
        <w:rPr>
          <w:rFonts w:ascii="Arial" w:eastAsia="Arial" w:hAnsi="Arial" w:cs="Arial"/>
          <w:sz w:val="20"/>
          <w:szCs w:val="20"/>
        </w:rPr>
        <w:t xml:space="preserve">  </w:t>
      </w:r>
      <w:r w:rsidR="009207EA" w:rsidRPr="007F5360">
        <w:rPr>
          <w:rFonts w:ascii="Arial" w:eastAsia="Arial" w:hAnsi="Arial" w:cs="Arial"/>
          <w:sz w:val="20"/>
          <w:szCs w:val="20"/>
        </w:rPr>
        <w:t>Totnes Trust</w:t>
      </w:r>
    </w:p>
    <w:p w:rsidR="0043505A" w:rsidRDefault="0043505A" w:rsidP="00BA6950">
      <w:pPr>
        <w:spacing w:before="100" w:after="0" w:line="240" w:lineRule="auto"/>
        <w:rPr>
          <w:rFonts w:ascii="Arial" w:eastAsia="Arial" w:hAnsi="Arial" w:cs="Arial"/>
          <w:sz w:val="20"/>
          <w:szCs w:val="20"/>
        </w:rPr>
      </w:pPr>
      <w:r>
        <w:rPr>
          <w:rFonts w:ascii="Arial" w:eastAsia="Arial" w:hAnsi="Arial" w:cs="Arial"/>
          <w:sz w:val="20"/>
          <w:szCs w:val="20"/>
        </w:rPr>
        <w:t xml:space="preserve">                             Andy Garner                              Totnes Chamber of Commerce</w:t>
      </w:r>
      <w:r w:rsidR="0030498C">
        <w:rPr>
          <w:rFonts w:ascii="Arial" w:eastAsia="Arial" w:hAnsi="Arial" w:cs="Arial"/>
          <w:sz w:val="20"/>
          <w:szCs w:val="20"/>
        </w:rPr>
        <w:t xml:space="preserve"> (chair)</w:t>
      </w:r>
    </w:p>
    <w:p w:rsidR="0019612F" w:rsidRPr="007F5360" w:rsidRDefault="0019612F" w:rsidP="00BA6950">
      <w:pPr>
        <w:spacing w:before="100" w:after="0" w:line="240" w:lineRule="auto"/>
        <w:rPr>
          <w:rFonts w:ascii="Arial" w:eastAsia="Arial" w:hAnsi="Arial" w:cs="Arial"/>
          <w:sz w:val="20"/>
          <w:szCs w:val="20"/>
        </w:rPr>
      </w:pPr>
      <w:r>
        <w:rPr>
          <w:rFonts w:ascii="Arial" w:eastAsia="Arial" w:hAnsi="Arial" w:cs="Arial"/>
          <w:sz w:val="20"/>
          <w:szCs w:val="20"/>
        </w:rPr>
        <w:t xml:space="preserve">                             Wendy Reid                               Totnes Gardens</w:t>
      </w:r>
    </w:p>
    <w:p w:rsidR="00915B4C" w:rsidRPr="007F5360" w:rsidRDefault="00810F0B" w:rsidP="00BA6950">
      <w:pPr>
        <w:spacing w:before="100" w:after="0" w:line="240" w:lineRule="auto"/>
        <w:rPr>
          <w:rFonts w:ascii="Arial" w:eastAsia="Arial" w:hAnsi="Arial" w:cs="Arial"/>
          <w:sz w:val="20"/>
          <w:szCs w:val="20"/>
        </w:rPr>
      </w:pPr>
      <w:r w:rsidRPr="007F5360">
        <w:rPr>
          <w:rFonts w:ascii="Arial" w:eastAsia="Arial" w:hAnsi="Arial" w:cs="Arial"/>
          <w:sz w:val="20"/>
          <w:szCs w:val="20"/>
        </w:rPr>
        <w:tab/>
      </w:r>
      <w:r w:rsidRPr="007F5360">
        <w:rPr>
          <w:rFonts w:ascii="Arial" w:eastAsia="Arial" w:hAnsi="Arial" w:cs="Arial"/>
          <w:sz w:val="20"/>
          <w:szCs w:val="20"/>
        </w:rPr>
        <w:tab/>
        <w:t xml:space="preserve">  </w:t>
      </w:r>
      <w:r w:rsidR="009207EA" w:rsidRPr="007F5360">
        <w:rPr>
          <w:rFonts w:ascii="Arial" w:eastAsia="Arial" w:hAnsi="Arial" w:cs="Arial"/>
          <w:sz w:val="20"/>
          <w:szCs w:val="20"/>
        </w:rPr>
        <w:t xml:space="preserve">   </w:t>
      </w:r>
      <w:r w:rsidRPr="007F5360">
        <w:rPr>
          <w:rFonts w:ascii="Arial" w:eastAsia="Arial" w:hAnsi="Arial" w:cs="Arial"/>
          <w:sz w:val="20"/>
          <w:szCs w:val="20"/>
        </w:rPr>
        <w:t xml:space="preserve"> </w:t>
      </w:r>
      <w:r w:rsidR="00B83630" w:rsidRPr="007F5360">
        <w:rPr>
          <w:rFonts w:ascii="Arial" w:eastAsia="Arial" w:hAnsi="Arial" w:cs="Arial"/>
          <w:sz w:val="20"/>
          <w:szCs w:val="20"/>
        </w:rPr>
        <w:tab/>
      </w:r>
      <w:r w:rsidR="00B83630" w:rsidRPr="007F5360">
        <w:rPr>
          <w:rFonts w:ascii="Arial" w:eastAsia="Arial" w:hAnsi="Arial" w:cs="Arial"/>
          <w:sz w:val="20"/>
          <w:szCs w:val="20"/>
        </w:rPr>
        <w:tab/>
        <w:t xml:space="preserve">     </w:t>
      </w:r>
    </w:p>
    <w:p w:rsidR="00BA6950" w:rsidRDefault="00BA6950" w:rsidP="00BF26F6">
      <w:pPr>
        <w:spacing w:before="100" w:after="0" w:line="240" w:lineRule="auto"/>
        <w:rPr>
          <w:rFonts w:ascii="Arial" w:eastAsia="Arial" w:hAnsi="Arial" w:cs="Arial"/>
          <w:sz w:val="21"/>
        </w:rPr>
      </w:pPr>
    </w:p>
    <w:p w:rsidR="00620161" w:rsidRDefault="005058A2" w:rsidP="00BA6950">
      <w:pPr>
        <w:spacing w:before="100" w:after="0" w:line="240" w:lineRule="auto"/>
        <w:rPr>
          <w:rFonts w:ascii="Arial" w:eastAsia="Arial" w:hAnsi="Arial" w:cs="Arial"/>
          <w:sz w:val="21"/>
        </w:rPr>
      </w:pPr>
      <w:r>
        <w:rPr>
          <w:rFonts w:ascii="Arial" w:eastAsia="Arial" w:hAnsi="Arial" w:cs="Arial"/>
          <w:sz w:val="21"/>
        </w:rPr>
        <w:t xml:space="preserve"> </w:t>
      </w:r>
      <w:r w:rsidR="00393628">
        <w:rPr>
          <w:rFonts w:ascii="Arial" w:eastAsia="Arial" w:hAnsi="Arial" w:cs="Arial"/>
          <w:sz w:val="21"/>
        </w:rPr>
        <w:t xml:space="preserve"> </w:t>
      </w:r>
      <w:r w:rsidR="0006633E">
        <w:rPr>
          <w:rFonts w:ascii="Arial" w:eastAsia="Arial" w:hAnsi="Arial" w:cs="Arial"/>
          <w:b/>
        </w:rPr>
        <w:t>Apologies:</w:t>
      </w:r>
      <w:r w:rsidR="00C23C3D">
        <w:rPr>
          <w:rFonts w:ascii="Arial" w:eastAsia="Arial" w:hAnsi="Arial" w:cs="Arial"/>
          <w:b/>
        </w:rPr>
        <w:t xml:space="preserve">       </w:t>
      </w:r>
      <w:r w:rsidR="009207EA">
        <w:rPr>
          <w:rFonts w:ascii="Arial" w:eastAsia="Arial" w:hAnsi="Arial" w:cs="Arial"/>
          <w:sz w:val="21"/>
        </w:rPr>
        <w:t xml:space="preserve">   </w:t>
      </w:r>
      <w:r w:rsidR="0043505A">
        <w:rPr>
          <w:rFonts w:ascii="Arial" w:eastAsia="Arial" w:hAnsi="Arial" w:cs="Arial"/>
          <w:sz w:val="21"/>
        </w:rPr>
        <w:t>Alex Whish</w:t>
      </w:r>
      <w:r w:rsidR="00B83630">
        <w:rPr>
          <w:rFonts w:ascii="Arial" w:eastAsia="Arial" w:hAnsi="Arial" w:cs="Arial"/>
          <w:sz w:val="21"/>
        </w:rPr>
        <w:t xml:space="preserve">, </w:t>
      </w:r>
      <w:r w:rsidR="00BA6950">
        <w:rPr>
          <w:rFonts w:ascii="Arial" w:eastAsia="Arial" w:hAnsi="Arial" w:cs="Arial"/>
          <w:sz w:val="21"/>
        </w:rPr>
        <w:t>Ed Vidler</w:t>
      </w:r>
      <w:r w:rsidR="00450CB7">
        <w:rPr>
          <w:rFonts w:ascii="Arial" w:eastAsia="Arial" w:hAnsi="Arial" w:cs="Arial"/>
          <w:sz w:val="21"/>
        </w:rPr>
        <w:t xml:space="preserve">, </w:t>
      </w:r>
      <w:r w:rsidR="0043505A">
        <w:rPr>
          <w:rFonts w:ascii="Arial" w:eastAsia="Arial" w:hAnsi="Arial" w:cs="Arial"/>
          <w:sz w:val="21"/>
        </w:rPr>
        <w:t>David Horsburgh,</w:t>
      </w:r>
      <w:r w:rsidR="0043505A" w:rsidRPr="0043505A">
        <w:rPr>
          <w:rFonts w:ascii="Arial" w:eastAsia="Arial" w:hAnsi="Arial" w:cs="Arial"/>
          <w:sz w:val="20"/>
          <w:szCs w:val="20"/>
        </w:rPr>
        <w:t xml:space="preserve"> </w:t>
      </w:r>
      <w:proofErr w:type="spellStart"/>
      <w:r w:rsidR="0043505A" w:rsidRPr="007F5360">
        <w:rPr>
          <w:rFonts w:ascii="Arial" w:eastAsia="Arial" w:hAnsi="Arial" w:cs="Arial"/>
          <w:sz w:val="20"/>
          <w:szCs w:val="20"/>
        </w:rPr>
        <w:t>Sima</w:t>
      </w:r>
      <w:proofErr w:type="spellEnd"/>
      <w:r w:rsidR="0043505A" w:rsidRPr="007F5360">
        <w:rPr>
          <w:rFonts w:ascii="Arial" w:eastAsia="Arial" w:hAnsi="Arial" w:cs="Arial"/>
          <w:sz w:val="20"/>
          <w:szCs w:val="20"/>
        </w:rPr>
        <w:t xml:space="preserve"> Cutting</w:t>
      </w:r>
    </w:p>
    <w:p w:rsidR="00620161" w:rsidRDefault="00620161" w:rsidP="00BA6950">
      <w:pPr>
        <w:spacing w:before="100" w:after="0" w:line="240" w:lineRule="auto"/>
        <w:rPr>
          <w:rFonts w:ascii="Arial" w:eastAsia="Arial" w:hAnsi="Arial" w:cs="Arial"/>
          <w:sz w:val="21"/>
        </w:rPr>
      </w:pPr>
    </w:p>
    <w:p w:rsidR="00907989" w:rsidRDefault="00C11DC3" w:rsidP="00636C94">
      <w:pPr>
        <w:spacing w:after="0" w:line="240" w:lineRule="auto"/>
        <w:rPr>
          <w:rFonts w:ascii="Arial" w:eastAsia="Arial" w:hAnsi="Arial" w:cs="Arial"/>
        </w:rPr>
      </w:pPr>
      <w:r>
        <w:rPr>
          <w:rFonts w:ascii="Arial" w:eastAsia="Arial" w:hAnsi="Arial" w:cs="Arial"/>
        </w:rPr>
        <w:t xml:space="preserve">     </w:t>
      </w:r>
      <w:r w:rsidR="004D62C0">
        <w:rPr>
          <w:rFonts w:ascii="Arial" w:eastAsia="Arial" w:hAnsi="Arial" w:cs="Arial"/>
        </w:rPr>
        <w:t xml:space="preserve">                  </w:t>
      </w:r>
      <w:r w:rsidR="005F6F8A">
        <w:rPr>
          <w:rFonts w:ascii="Arial" w:eastAsia="Arial" w:hAnsi="Arial" w:cs="Arial"/>
          <w:b/>
        </w:rPr>
        <w:t xml:space="preserve">       </w:t>
      </w:r>
      <w:r w:rsidR="005F6F8A">
        <w:rPr>
          <w:rFonts w:ascii="Arial" w:eastAsia="Arial" w:hAnsi="Arial" w:cs="Arial"/>
          <w:b/>
        </w:rPr>
        <w:tab/>
      </w:r>
      <w:r w:rsidR="005F6F8A">
        <w:rPr>
          <w:rFonts w:ascii="Arial" w:eastAsia="Arial" w:hAnsi="Arial" w:cs="Arial"/>
          <w:b/>
        </w:rPr>
        <w:tab/>
      </w:r>
      <w:r w:rsidR="00B367A7">
        <w:rPr>
          <w:rFonts w:ascii="Arial" w:eastAsia="Arial" w:hAnsi="Arial" w:cs="Arial"/>
        </w:rPr>
        <w:t xml:space="preserve"> </w:t>
      </w:r>
    </w:p>
    <w:p w:rsidR="00636C94" w:rsidRPr="008E06F1" w:rsidRDefault="00907989" w:rsidP="00636C94">
      <w:pPr>
        <w:spacing w:after="0" w:line="240" w:lineRule="auto"/>
        <w:rPr>
          <w:rFonts w:ascii="Arial" w:eastAsia="Arial" w:hAnsi="Arial" w:cs="Arial"/>
          <w:sz w:val="21"/>
        </w:rPr>
      </w:pPr>
      <w:r w:rsidRPr="008E06F1">
        <w:rPr>
          <w:rFonts w:ascii="Arial" w:eastAsia="Arial" w:hAnsi="Arial" w:cs="Arial"/>
          <w:b/>
          <w:sz w:val="21"/>
          <w:u w:val="single"/>
        </w:rPr>
        <w:t xml:space="preserve">Review of Minutes from </w:t>
      </w:r>
      <w:r w:rsidR="00110D20">
        <w:rPr>
          <w:rFonts w:ascii="Arial" w:eastAsia="Arial" w:hAnsi="Arial" w:cs="Arial"/>
          <w:b/>
          <w:sz w:val="21"/>
          <w:u w:val="single"/>
        </w:rPr>
        <w:t>24</w:t>
      </w:r>
      <w:r w:rsidR="00110D20" w:rsidRPr="00110D20">
        <w:rPr>
          <w:rFonts w:ascii="Arial" w:eastAsia="Arial" w:hAnsi="Arial" w:cs="Arial"/>
          <w:b/>
          <w:sz w:val="21"/>
          <w:u w:val="single"/>
          <w:vertAlign w:val="superscript"/>
        </w:rPr>
        <w:t>th</w:t>
      </w:r>
      <w:r w:rsidR="00110D20">
        <w:rPr>
          <w:rFonts w:ascii="Arial" w:eastAsia="Arial" w:hAnsi="Arial" w:cs="Arial"/>
          <w:b/>
          <w:sz w:val="21"/>
          <w:u w:val="single"/>
        </w:rPr>
        <w:t xml:space="preserve"> September</w:t>
      </w:r>
    </w:p>
    <w:p w:rsidR="00907989" w:rsidRPr="007F5360" w:rsidRDefault="00907989" w:rsidP="00636C94">
      <w:pPr>
        <w:spacing w:after="0" w:line="240" w:lineRule="auto"/>
        <w:rPr>
          <w:rFonts w:ascii="Arial" w:eastAsia="Arial" w:hAnsi="Arial" w:cs="Arial"/>
          <w:b/>
          <w:sz w:val="20"/>
          <w:szCs w:val="20"/>
          <w:u w:val="single"/>
        </w:rPr>
      </w:pPr>
    </w:p>
    <w:p w:rsidR="00636C94" w:rsidRPr="007A5544" w:rsidRDefault="00636C94" w:rsidP="00636C94">
      <w:pPr>
        <w:spacing w:after="0" w:line="240" w:lineRule="auto"/>
        <w:rPr>
          <w:rFonts w:ascii="Arial" w:eastAsia="Arial" w:hAnsi="Arial" w:cs="Arial"/>
        </w:rPr>
      </w:pPr>
      <w:r w:rsidRPr="007A5544">
        <w:rPr>
          <w:rFonts w:ascii="Arial" w:eastAsia="Arial" w:hAnsi="Arial" w:cs="Arial"/>
        </w:rPr>
        <w:t xml:space="preserve">   Minutes </w:t>
      </w:r>
      <w:r w:rsidR="00393628" w:rsidRPr="007A5544">
        <w:rPr>
          <w:rFonts w:ascii="Arial" w:eastAsia="Arial" w:hAnsi="Arial" w:cs="Arial"/>
        </w:rPr>
        <w:t xml:space="preserve">were </w:t>
      </w:r>
      <w:r w:rsidR="00951275" w:rsidRPr="007A5544">
        <w:rPr>
          <w:rFonts w:ascii="Arial" w:eastAsia="Arial" w:hAnsi="Arial" w:cs="Arial"/>
        </w:rPr>
        <w:t xml:space="preserve">reviewed </w:t>
      </w:r>
      <w:r w:rsidR="00393628" w:rsidRPr="007A5544">
        <w:rPr>
          <w:rFonts w:ascii="Arial" w:eastAsia="Arial" w:hAnsi="Arial" w:cs="Arial"/>
        </w:rPr>
        <w:t>and approved</w:t>
      </w:r>
    </w:p>
    <w:p w:rsidR="00843901" w:rsidRPr="007A5544" w:rsidRDefault="00843901" w:rsidP="00636C94">
      <w:pPr>
        <w:spacing w:after="0" w:line="240" w:lineRule="auto"/>
        <w:rPr>
          <w:rFonts w:ascii="Arial" w:eastAsia="Arial" w:hAnsi="Arial" w:cs="Arial"/>
        </w:rPr>
      </w:pPr>
    </w:p>
    <w:p w:rsidR="00843901" w:rsidRDefault="00843901" w:rsidP="00636C94">
      <w:pPr>
        <w:spacing w:after="0" w:line="240" w:lineRule="auto"/>
        <w:rPr>
          <w:rFonts w:ascii="Arial" w:eastAsia="Arial" w:hAnsi="Arial" w:cs="Arial"/>
          <w:b/>
          <w:u w:val="single"/>
        </w:rPr>
      </w:pPr>
      <w:proofErr w:type="spellStart"/>
      <w:r w:rsidRPr="00843901">
        <w:rPr>
          <w:rFonts w:ascii="Arial" w:eastAsia="Arial" w:hAnsi="Arial" w:cs="Arial"/>
          <w:b/>
          <w:u w:val="single"/>
        </w:rPr>
        <w:t>Chairmans</w:t>
      </w:r>
      <w:proofErr w:type="spellEnd"/>
      <w:r w:rsidRPr="00843901">
        <w:rPr>
          <w:rFonts w:ascii="Arial" w:eastAsia="Arial" w:hAnsi="Arial" w:cs="Arial"/>
          <w:b/>
          <w:u w:val="single"/>
        </w:rPr>
        <w:t xml:space="preserve"> Report</w:t>
      </w:r>
    </w:p>
    <w:p w:rsidR="00843901" w:rsidRDefault="00843901" w:rsidP="00636C94">
      <w:pPr>
        <w:spacing w:after="0" w:line="240" w:lineRule="auto"/>
        <w:rPr>
          <w:rFonts w:ascii="Arial" w:eastAsia="Arial" w:hAnsi="Arial" w:cs="Arial"/>
        </w:rPr>
      </w:pPr>
    </w:p>
    <w:p w:rsidR="00110D20" w:rsidRPr="007A5544" w:rsidRDefault="005058A2" w:rsidP="00636C94">
      <w:pPr>
        <w:spacing w:after="0" w:line="240" w:lineRule="auto"/>
        <w:rPr>
          <w:rFonts w:ascii="Arial" w:eastAsia="Arial" w:hAnsi="Arial" w:cs="Arial"/>
        </w:rPr>
      </w:pPr>
      <w:r w:rsidRPr="007A5544">
        <w:rPr>
          <w:rFonts w:ascii="Arial" w:eastAsia="Arial" w:hAnsi="Arial" w:cs="Arial"/>
        </w:rPr>
        <w:t xml:space="preserve"> The chairman </w:t>
      </w:r>
      <w:r w:rsidR="0058731B" w:rsidRPr="007A5544">
        <w:rPr>
          <w:rFonts w:ascii="Arial" w:eastAsia="Arial" w:hAnsi="Arial" w:cs="Arial"/>
        </w:rPr>
        <w:t>welcomed everyone</w:t>
      </w:r>
      <w:r w:rsidR="00110D20" w:rsidRPr="007A5544">
        <w:rPr>
          <w:rFonts w:ascii="Arial" w:eastAsia="Arial" w:hAnsi="Arial" w:cs="Arial"/>
        </w:rPr>
        <w:t xml:space="preserve"> and </w:t>
      </w:r>
      <w:r w:rsidR="0030498C">
        <w:rPr>
          <w:rFonts w:ascii="Arial" w:eastAsia="Arial" w:hAnsi="Arial" w:cs="Arial"/>
        </w:rPr>
        <w:t xml:space="preserve">in particular Andy Garner </w:t>
      </w:r>
      <w:proofErr w:type="gramStart"/>
      <w:r w:rsidR="0030498C">
        <w:rPr>
          <w:rFonts w:ascii="Arial" w:eastAsia="Arial" w:hAnsi="Arial" w:cs="Arial"/>
        </w:rPr>
        <w:t>(</w:t>
      </w:r>
      <w:r w:rsidR="00110D20" w:rsidRPr="007A5544">
        <w:rPr>
          <w:rFonts w:ascii="Arial" w:eastAsia="Arial" w:hAnsi="Arial" w:cs="Arial"/>
        </w:rPr>
        <w:t xml:space="preserve"> Chair</w:t>
      </w:r>
      <w:proofErr w:type="gramEnd"/>
      <w:r w:rsidR="00110D20" w:rsidRPr="007A5544">
        <w:rPr>
          <w:rFonts w:ascii="Arial" w:eastAsia="Arial" w:hAnsi="Arial" w:cs="Arial"/>
        </w:rPr>
        <w:t xml:space="preserve"> Totnes Chamber of Commerce) and Wendy Reid (Totnes Gardens) who both requested leave to address the meeting to express some concerns that they have with the project.</w:t>
      </w:r>
    </w:p>
    <w:p w:rsidR="00110D20" w:rsidRPr="007A5544" w:rsidRDefault="00110D20" w:rsidP="00636C94">
      <w:pPr>
        <w:spacing w:after="0" w:line="240" w:lineRule="auto"/>
        <w:rPr>
          <w:rFonts w:ascii="Arial" w:eastAsia="Arial" w:hAnsi="Arial" w:cs="Arial"/>
        </w:rPr>
      </w:pPr>
    </w:p>
    <w:p w:rsidR="00110D20" w:rsidRDefault="00110D20" w:rsidP="00636C94">
      <w:pPr>
        <w:spacing w:after="0" w:line="240" w:lineRule="auto"/>
        <w:rPr>
          <w:rFonts w:ascii="Arial" w:eastAsia="Arial" w:hAnsi="Arial" w:cs="Arial"/>
          <w:b/>
          <w:u w:val="single"/>
        </w:rPr>
      </w:pPr>
      <w:r w:rsidRPr="00110D20">
        <w:rPr>
          <w:rFonts w:ascii="Arial" w:eastAsia="Arial" w:hAnsi="Arial" w:cs="Arial"/>
          <w:b/>
          <w:u w:val="single"/>
        </w:rPr>
        <w:t xml:space="preserve">Andy Garner </w:t>
      </w:r>
      <w:r w:rsidR="00843901" w:rsidRPr="00110D20">
        <w:rPr>
          <w:rFonts w:ascii="Arial" w:eastAsia="Arial" w:hAnsi="Arial" w:cs="Arial"/>
          <w:b/>
          <w:u w:val="single"/>
        </w:rPr>
        <w:t xml:space="preserve"> </w:t>
      </w:r>
    </w:p>
    <w:p w:rsidR="00110D20" w:rsidRDefault="00110D20" w:rsidP="00636C94">
      <w:pPr>
        <w:spacing w:after="0" w:line="240" w:lineRule="auto"/>
        <w:rPr>
          <w:rFonts w:ascii="Arial" w:eastAsia="Arial" w:hAnsi="Arial" w:cs="Arial"/>
        </w:rPr>
      </w:pPr>
    </w:p>
    <w:p w:rsidR="00110D20" w:rsidRDefault="00110D20" w:rsidP="00636C94">
      <w:pPr>
        <w:spacing w:after="0" w:line="240" w:lineRule="auto"/>
        <w:rPr>
          <w:rFonts w:ascii="Arial" w:eastAsia="Arial" w:hAnsi="Arial" w:cs="Arial"/>
        </w:rPr>
      </w:pPr>
      <w:r>
        <w:rPr>
          <w:rFonts w:ascii="Arial" w:eastAsia="Arial" w:hAnsi="Arial" w:cs="Arial"/>
        </w:rPr>
        <w:t xml:space="preserve">             The Totnes Chamber of Commerce had serious concerns about the proposed reduction of parking spaces shown on the </w:t>
      </w:r>
      <w:proofErr w:type="spellStart"/>
      <w:r>
        <w:rPr>
          <w:rFonts w:ascii="Arial" w:eastAsia="Arial" w:hAnsi="Arial" w:cs="Arial"/>
        </w:rPr>
        <w:t>Rotherfold</w:t>
      </w:r>
      <w:proofErr w:type="spellEnd"/>
      <w:r>
        <w:rPr>
          <w:rFonts w:ascii="Arial" w:eastAsia="Arial" w:hAnsi="Arial" w:cs="Arial"/>
        </w:rPr>
        <w:t xml:space="preserve"> improvement plan. The seven existing metered spaces would be reduced to five and of these one would be allocated for electric car charging and the other for car share. This only left three spaces for people wishing to ‘pop and shop’. </w:t>
      </w:r>
      <w:r w:rsidR="004A2D5A">
        <w:rPr>
          <w:rFonts w:ascii="Arial" w:eastAsia="Arial" w:hAnsi="Arial" w:cs="Arial"/>
        </w:rPr>
        <w:t xml:space="preserve">After much discussion </w:t>
      </w:r>
      <w:r w:rsidR="002F35C0">
        <w:rPr>
          <w:rFonts w:ascii="Arial" w:eastAsia="Arial" w:hAnsi="Arial" w:cs="Arial"/>
        </w:rPr>
        <w:t>it was felt b</w:t>
      </w:r>
      <w:r w:rsidR="004A2D5A">
        <w:rPr>
          <w:rFonts w:ascii="Arial" w:eastAsia="Arial" w:hAnsi="Arial" w:cs="Arial"/>
        </w:rPr>
        <w:t>y all parties that a compromi</w:t>
      </w:r>
      <w:r w:rsidR="002E05BC">
        <w:rPr>
          <w:rFonts w:ascii="Arial" w:eastAsia="Arial" w:hAnsi="Arial" w:cs="Arial"/>
        </w:rPr>
        <w:t>se</w:t>
      </w:r>
      <w:r w:rsidR="002F35C0">
        <w:rPr>
          <w:rFonts w:ascii="Arial" w:eastAsia="Arial" w:hAnsi="Arial" w:cs="Arial"/>
        </w:rPr>
        <w:t xml:space="preserve"> could be agreed upon whereby only one car space would be lost, thus leaving 6.</w:t>
      </w:r>
      <w:r w:rsidR="00F1524D">
        <w:rPr>
          <w:rFonts w:ascii="Arial" w:eastAsia="Arial" w:hAnsi="Arial" w:cs="Arial"/>
        </w:rPr>
        <w:t xml:space="preserve"> If this proposal is accepted by TCC the RIG will arrange to have the plans redrawn to include the new parking layout.</w:t>
      </w:r>
    </w:p>
    <w:p w:rsidR="002F35C0" w:rsidRDefault="002F35C0" w:rsidP="00636C94">
      <w:pPr>
        <w:spacing w:after="0" w:line="240" w:lineRule="auto"/>
        <w:rPr>
          <w:rFonts w:ascii="Arial" w:eastAsia="Arial" w:hAnsi="Arial" w:cs="Arial"/>
        </w:rPr>
      </w:pPr>
    </w:p>
    <w:p w:rsidR="00B10347" w:rsidRDefault="002E05BC" w:rsidP="00636C94">
      <w:pPr>
        <w:spacing w:after="0" w:line="240" w:lineRule="auto"/>
        <w:rPr>
          <w:rFonts w:ascii="Arial" w:hAnsi="Arial" w:cs="Arial"/>
        </w:rPr>
      </w:pPr>
      <w:r w:rsidRPr="002E05BC">
        <w:rPr>
          <w:rFonts w:ascii="Arial" w:eastAsia="Arial" w:hAnsi="Arial" w:cs="Arial"/>
        </w:rPr>
        <w:t xml:space="preserve">   </w:t>
      </w:r>
      <w:r w:rsidRPr="002E05BC">
        <w:rPr>
          <w:rFonts w:ascii="Arial" w:hAnsi="Arial" w:cs="Arial"/>
        </w:rPr>
        <w:t xml:space="preserve">    </w:t>
      </w:r>
      <w:r>
        <w:rPr>
          <w:rFonts w:ascii="Arial" w:hAnsi="Arial" w:cs="Arial"/>
        </w:rPr>
        <w:t xml:space="preserve">   </w:t>
      </w:r>
      <w:r w:rsidRPr="002E05BC">
        <w:rPr>
          <w:rFonts w:ascii="Arial" w:hAnsi="Arial" w:cs="Arial"/>
        </w:rPr>
        <w:t xml:space="preserve">1/   </w:t>
      </w:r>
      <w:proofErr w:type="gramStart"/>
      <w:r w:rsidRPr="002E05BC">
        <w:rPr>
          <w:rFonts w:ascii="Arial" w:hAnsi="Arial" w:cs="Arial"/>
        </w:rPr>
        <w:t>The</w:t>
      </w:r>
      <w:proofErr w:type="gramEnd"/>
      <w:r w:rsidRPr="002E05BC">
        <w:rPr>
          <w:rFonts w:ascii="Arial" w:hAnsi="Arial" w:cs="Arial"/>
        </w:rPr>
        <w:t xml:space="preserve"> cycle parking would be divided and placed onto the two bu</w:t>
      </w:r>
      <w:r>
        <w:rPr>
          <w:rFonts w:ascii="Arial" w:hAnsi="Arial" w:cs="Arial"/>
        </w:rPr>
        <w:t>ild outs</w:t>
      </w:r>
      <w:r>
        <w:rPr>
          <w:rFonts w:ascii="Arial" w:hAnsi="Arial" w:cs="Arial"/>
        </w:rPr>
        <w:br/>
        <w:t xml:space="preserve">         </w:t>
      </w:r>
      <w:r w:rsidRPr="002E05BC">
        <w:rPr>
          <w:rFonts w:ascii="Arial" w:hAnsi="Arial" w:cs="Arial"/>
        </w:rPr>
        <w:t xml:space="preserve"> 2/   Electric charging point ducting would be installed, but the actual meter installation and </w:t>
      </w:r>
    </w:p>
    <w:p w:rsidR="002E05BC" w:rsidRDefault="00B10347" w:rsidP="00636C94">
      <w:pPr>
        <w:spacing w:after="0" w:line="240" w:lineRule="auto"/>
        <w:rPr>
          <w:rFonts w:ascii="Arial" w:hAnsi="Arial" w:cs="Arial"/>
        </w:rPr>
      </w:pPr>
      <w:r>
        <w:rPr>
          <w:rFonts w:ascii="Arial" w:hAnsi="Arial" w:cs="Arial"/>
        </w:rPr>
        <w:t xml:space="preserve">                </w:t>
      </w:r>
      <w:proofErr w:type="gramStart"/>
      <w:r>
        <w:rPr>
          <w:rFonts w:ascii="Arial" w:hAnsi="Arial" w:cs="Arial"/>
        </w:rPr>
        <w:t>allocation</w:t>
      </w:r>
      <w:proofErr w:type="gramEnd"/>
      <w:r>
        <w:rPr>
          <w:rFonts w:ascii="Arial" w:hAnsi="Arial" w:cs="Arial"/>
        </w:rPr>
        <w:t xml:space="preserve"> </w:t>
      </w:r>
      <w:r w:rsidR="002E05BC" w:rsidRPr="002E05BC">
        <w:rPr>
          <w:rFonts w:ascii="Arial" w:hAnsi="Arial" w:cs="Arial"/>
        </w:rPr>
        <w:t>of a space left until need d</w:t>
      </w:r>
      <w:r w:rsidR="002E05BC">
        <w:rPr>
          <w:rFonts w:ascii="Arial" w:hAnsi="Arial" w:cs="Arial"/>
        </w:rPr>
        <w:t>emanded.</w:t>
      </w:r>
      <w:r w:rsidR="002E05BC">
        <w:rPr>
          <w:rFonts w:ascii="Arial" w:hAnsi="Arial" w:cs="Arial"/>
        </w:rPr>
        <w:br/>
        <w:t>          </w:t>
      </w:r>
      <w:r w:rsidR="002E05BC" w:rsidRPr="002E05BC">
        <w:rPr>
          <w:rFonts w:ascii="Arial" w:hAnsi="Arial" w:cs="Arial"/>
        </w:rPr>
        <w:t xml:space="preserve"> 3/   </w:t>
      </w:r>
      <w:proofErr w:type="gramStart"/>
      <w:r w:rsidR="002E05BC" w:rsidRPr="002E05BC">
        <w:rPr>
          <w:rFonts w:ascii="Arial" w:hAnsi="Arial" w:cs="Arial"/>
        </w:rPr>
        <w:t>A</w:t>
      </w:r>
      <w:proofErr w:type="gramEnd"/>
      <w:r w:rsidR="002E05BC" w:rsidRPr="002E05BC">
        <w:rPr>
          <w:rFonts w:ascii="Arial" w:hAnsi="Arial" w:cs="Arial"/>
        </w:rPr>
        <w:t xml:space="preserve"> shared car space will be allocated</w:t>
      </w:r>
    </w:p>
    <w:p w:rsidR="002F35C0" w:rsidRDefault="002F35C0" w:rsidP="00636C94">
      <w:pPr>
        <w:spacing w:after="0" w:line="240" w:lineRule="auto"/>
        <w:rPr>
          <w:rFonts w:ascii="Arial" w:hAnsi="Arial" w:cs="Arial"/>
        </w:rPr>
      </w:pPr>
    </w:p>
    <w:p w:rsidR="002F35C0" w:rsidRDefault="002F35C0" w:rsidP="00636C94">
      <w:pPr>
        <w:spacing w:after="0" w:line="240" w:lineRule="auto"/>
        <w:rPr>
          <w:rFonts w:ascii="Arial" w:hAnsi="Arial" w:cs="Arial"/>
        </w:rPr>
      </w:pPr>
      <w:r>
        <w:rPr>
          <w:rFonts w:ascii="Arial" w:hAnsi="Arial" w:cs="Arial"/>
        </w:rPr>
        <w:t xml:space="preserve">            The Chairman to write to Chamber of Commerce with this proposal.</w:t>
      </w:r>
    </w:p>
    <w:p w:rsidR="002F35C0" w:rsidRDefault="002F35C0" w:rsidP="00636C94">
      <w:pPr>
        <w:spacing w:after="0" w:line="240" w:lineRule="auto"/>
        <w:rPr>
          <w:rFonts w:ascii="Arial" w:hAnsi="Arial" w:cs="Arial"/>
        </w:rPr>
      </w:pPr>
    </w:p>
    <w:p w:rsidR="002F35C0" w:rsidRDefault="002F35C0" w:rsidP="00636C94">
      <w:pPr>
        <w:spacing w:after="0" w:line="240" w:lineRule="auto"/>
        <w:rPr>
          <w:rFonts w:ascii="Arial" w:hAnsi="Arial" w:cs="Arial"/>
          <w:b/>
        </w:rPr>
      </w:pPr>
      <w:r>
        <w:rPr>
          <w:rFonts w:ascii="Arial" w:hAnsi="Arial" w:cs="Arial"/>
        </w:rPr>
        <w:t xml:space="preserve">                         </w:t>
      </w:r>
      <w:proofErr w:type="gramStart"/>
      <w:r w:rsidRPr="002F35C0">
        <w:rPr>
          <w:rFonts w:ascii="Arial" w:hAnsi="Arial" w:cs="Arial"/>
          <w:b/>
        </w:rPr>
        <w:t>Action :</w:t>
      </w:r>
      <w:proofErr w:type="gramEnd"/>
      <w:r w:rsidRPr="002F35C0">
        <w:rPr>
          <w:rFonts w:ascii="Arial" w:hAnsi="Arial" w:cs="Arial"/>
          <w:b/>
        </w:rPr>
        <w:t xml:space="preserve"> - Richard O’Connell</w:t>
      </w:r>
    </w:p>
    <w:p w:rsidR="00C12B82" w:rsidRDefault="00C12B82" w:rsidP="00636C94">
      <w:pPr>
        <w:spacing w:after="0" w:line="240" w:lineRule="auto"/>
        <w:rPr>
          <w:rFonts w:ascii="Arial" w:hAnsi="Arial" w:cs="Arial"/>
          <w:b/>
        </w:rPr>
      </w:pPr>
    </w:p>
    <w:p w:rsidR="00903DF2" w:rsidRDefault="00903DF2" w:rsidP="00636C94">
      <w:pPr>
        <w:spacing w:after="0" w:line="240" w:lineRule="auto"/>
        <w:rPr>
          <w:rFonts w:ascii="Arial" w:hAnsi="Arial" w:cs="Arial"/>
          <w:b/>
          <w:u w:val="single"/>
        </w:rPr>
      </w:pPr>
    </w:p>
    <w:p w:rsidR="00903DF2" w:rsidRDefault="00903DF2" w:rsidP="00636C94">
      <w:pPr>
        <w:spacing w:after="0" w:line="240" w:lineRule="auto"/>
        <w:rPr>
          <w:rFonts w:ascii="Arial" w:hAnsi="Arial" w:cs="Arial"/>
          <w:b/>
          <w:u w:val="single"/>
        </w:rPr>
      </w:pPr>
    </w:p>
    <w:p w:rsidR="00C12B82" w:rsidRDefault="00C12B82" w:rsidP="00636C94">
      <w:pPr>
        <w:spacing w:after="0" w:line="240" w:lineRule="auto"/>
        <w:rPr>
          <w:rFonts w:ascii="Arial" w:hAnsi="Arial" w:cs="Arial"/>
          <w:b/>
          <w:u w:val="single"/>
        </w:rPr>
      </w:pPr>
      <w:r w:rsidRPr="00C12B82">
        <w:rPr>
          <w:rFonts w:ascii="Arial" w:hAnsi="Arial" w:cs="Arial"/>
          <w:b/>
          <w:u w:val="single"/>
        </w:rPr>
        <w:lastRenderedPageBreak/>
        <w:t>Wendy Reid</w:t>
      </w:r>
    </w:p>
    <w:p w:rsidR="00C12B82" w:rsidRDefault="00C12B82" w:rsidP="00636C94">
      <w:pPr>
        <w:spacing w:after="0" w:line="240" w:lineRule="auto"/>
        <w:rPr>
          <w:rFonts w:ascii="Arial" w:hAnsi="Arial" w:cs="Arial"/>
          <w:b/>
          <w:u w:val="single"/>
        </w:rPr>
      </w:pPr>
    </w:p>
    <w:p w:rsidR="00C12B82" w:rsidRDefault="00C12B82" w:rsidP="00636C94">
      <w:pPr>
        <w:spacing w:after="0" w:line="240" w:lineRule="auto"/>
        <w:rPr>
          <w:rFonts w:ascii="Arial" w:hAnsi="Arial" w:cs="Arial"/>
        </w:rPr>
      </w:pPr>
      <w:r>
        <w:rPr>
          <w:rFonts w:ascii="Arial" w:hAnsi="Arial" w:cs="Arial"/>
        </w:rPr>
        <w:t xml:space="preserve">             Wendy wished to address the committee on behalf of Totnes Gardens who were concerned about the unkempt appearance of the </w:t>
      </w:r>
      <w:proofErr w:type="spellStart"/>
      <w:r>
        <w:rPr>
          <w:rFonts w:ascii="Arial" w:hAnsi="Arial" w:cs="Arial"/>
        </w:rPr>
        <w:t>Rotherfold</w:t>
      </w:r>
      <w:proofErr w:type="spellEnd"/>
      <w:r>
        <w:rPr>
          <w:rFonts w:ascii="Arial" w:hAnsi="Arial" w:cs="Arial"/>
        </w:rPr>
        <w:t xml:space="preserve"> flower beds.</w:t>
      </w:r>
    </w:p>
    <w:p w:rsidR="00163EEE" w:rsidRDefault="00163EEE" w:rsidP="00636C94">
      <w:pPr>
        <w:spacing w:after="0" w:line="240" w:lineRule="auto"/>
        <w:rPr>
          <w:rFonts w:ascii="Arial" w:hAnsi="Arial" w:cs="Arial"/>
        </w:rPr>
      </w:pPr>
      <w:r>
        <w:rPr>
          <w:rFonts w:ascii="Arial" w:hAnsi="Arial" w:cs="Arial"/>
        </w:rPr>
        <w:t xml:space="preserve">            Jonathan Lee also expressed his concern that although a planting plan had been drawn up before the summer, including a costing</w:t>
      </w:r>
      <w:r w:rsidR="00466B1D">
        <w:rPr>
          <w:rFonts w:ascii="Arial" w:hAnsi="Arial" w:cs="Arial"/>
        </w:rPr>
        <w:t>,</w:t>
      </w:r>
      <w:r>
        <w:rPr>
          <w:rFonts w:ascii="Arial" w:hAnsi="Arial" w:cs="Arial"/>
        </w:rPr>
        <w:t xml:space="preserve"> the plan had not been implemented. Subsequently the flower beds were now covered in weeds and were being used by dog walkers for benefit of their pets.</w:t>
      </w:r>
      <w:r w:rsidR="00466B1D">
        <w:rPr>
          <w:rFonts w:ascii="Arial" w:hAnsi="Arial" w:cs="Arial"/>
        </w:rPr>
        <w:t xml:space="preserve"> He suggested that we need to raise a working party to tackle the problem. Wendy offered assistance from Totnes Gardens for this but stated that they were not prepared to take on the </w:t>
      </w:r>
      <w:proofErr w:type="spellStart"/>
      <w:r w:rsidR="00466B1D">
        <w:rPr>
          <w:rFonts w:ascii="Arial" w:hAnsi="Arial" w:cs="Arial"/>
        </w:rPr>
        <w:t>Rotherfold</w:t>
      </w:r>
      <w:proofErr w:type="spellEnd"/>
      <w:r w:rsidR="00466B1D">
        <w:rPr>
          <w:rFonts w:ascii="Arial" w:hAnsi="Arial" w:cs="Arial"/>
        </w:rPr>
        <w:t xml:space="preserve"> gardens on a continuous basis.</w:t>
      </w:r>
    </w:p>
    <w:p w:rsidR="004A3523" w:rsidRDefault="004A3523" w:rsidP="00636C94">
      <w:pPr>
        <w:spacing w:after="0" w:line="240" w:lineRule="auto"/>
        <w:rPr>
          <w:rFonts w:ascii="Arial" w:hAnsi="Arial" w:cs="Arial"/>
        </w:rPr>
      </w:pPr>
      <w:r>
        <w:rPr>
          <w:rFonts w:ascii="Arial" w:hAnsi="Arial" w:cs="Arial"/>
        </w:rPr>
        <w:t xml:space="preserve">         Ian Bright </w:t>
      </w:r>
      <w:r w:rsidR="006B44BE">
        <w:rPr>
          <w:rFonts w:ascii="Arial" w:hAnsi="Arial" w:cs="Arial"/>
        </w:rPr>
        <w:t xml:space="preserve">was </w:t>
      </w:r>
      <w:r>
        <w:rPr>
          <w:rFonts w:ascii="Arial" w:hAnsi="Arial" w:cs="Arial"/>
        </w:rPr>
        <w:t>tasked with liaising with Alex Whish to set a programme in motion.</w:t>
      </w:r>
    </w:p>
    <w:p w:rsidR="005969BC" w:rsidRDefault="005969BC" w:rsidP="00636C94">
      <w:pPr>
        <w:spacing w:after="0" w:line="240" w:lineRule="auto"/>
        <w:rPr>
          <w:rFonts w:ascii="Arial" w:hAnsi="Arial" w:cs="Arial"/>
        </w:rPr>
      </w:pPr>
      <w:r>
        <w:rPr>
          <w:rFonts w:ascii="Arial" w:hAnsi="Arial" w:cs="Arial"/>
        </w:rPr>
        <w:t xml:space="preserve">   (Since the meeting, a plan has been put forward for a group of volunteers to clear the flower beds at 12 noon on Saturday 31</w:t>
      </w:r>
      <w:r w:rsidRPr="005969BC">
        <w:rPr>
          <w:rFonts w:ascii="Arial" w:hAnsi="Arial" w:cs="Arial"/>
          <w:vertAlign w:val="superscript"/>
        </w:rPr>
        <w:t>st</w:t>
      </w:r>
      <w:r>
        <w:rPr>
          <w:rFonts w:ascii="Arial" w:hAnsi="Arial" w:cs="Arial"/>
        </w:rPr>
        <w:t xml:space="preserve"> October) </w:t>
      </w:r>
    </w:p>
    <w:p w:rsidR="004A3523" w:rsidRDefault="004A3523" w:rsidP="00636C94">
      <w:pPr>
        <w:spacing w:after="0" w:line="240" w:lineRule="auto"/>
        <w:rPr>
          <w:rFonts w:ascii="Arial" w:hAnsi="Arial" w:cs="Arial"/>
        </w:rPr>
      </w:pPr>
    </w:p>
    <w:p w:rsidR="004A3523" w:rsidRPr="004A3523" w:rsidRDefault="004A3523" w:rsidP="00636C94">
      <w:pPr>
        <w:spacing w:after="0" w:line="240" w:lineRule="auto"/>
        <w:rPr>
          <w:rFonts w:ascii="Arial" w:hAnsi="Arial" w:cs="Arial"/>
          <w:b/>
        </w:rPr>
      </w:pPr>
      <w:r w:rsidRPr="004A3523">
        <w:rPr>
          <w:rFonts w:ascii="Arial" w:hAnsi="Arial" w:cs="Arial"/>
          <w:b/>
        </w:rPr>
        <w:t xml:space="preserve">                              </w:t>
      </w:r>
      <w:proofErr w:type="gramStart"/>
      <w:r w:rsidRPr="004A3523">
        <w:rPr>
          <w:rFonts w:ascii="Arial" w:hAnsi="Arial" w:cs="Arial"/>
          <w:b/>
        </w:rPr>
        <w:t>Action :</w:t>
      </w:r>
      <w:proofErr w:type="gramEnd"/>
      <w:r w:rsidRPr="004A3523">
        <w:rPr>
          <w:rFonts w:ascii="Arial" w:hAnsi="Arial" w:cs="Arial"/>
          <w:b/>
        </w:rPr>
        <w:t xml:space="preserve"> - Ian Bright</w:t>
      </w:r>
    </w:p>
    <w:p w:rsidR="00110D20" w:rsidRDefault="00110D20" w:rsidP="00636C94">
      <w:pPr>
        <w:spacing w:after="0" w:line="240" w:lineRule="auto"/>
        <w:rPr>
          <w:rFonts w:ascii="Arial" w:eastAsia="Arial" w:hAnsi="Arial" w:cs="Arial"/>
          <w:sz w:val="20"/>
          <w:szCs w:val="20"/>
        </w:rPr>
      </w:pPr>
    </w:p>
    <w:p w:rsidR="00C86F0D" w:rsidRDefault="00E608D0" w:rsidP="00636C94">
      <w:pPr>
        <w:spacing w:after="0" w:line="240" w:lineRule="auto"/>
        <w:rPr>
          <w:rFonts w:ascii="Arial" w:eastAsia="Arial" w:hAnsi="Arial" w:cs="Arial"/>
          <w:b/>
          <w:u w:val="single"/>
        </w:rPr>
      </w:pPr>
      <w:r>
        <w:rPr>
          <w:rFonts w:ascii="Arial" w:eastAsia="Arial" w:hAnsi="Arial" w:cs="Arial"/>
          <w:b/>
          <w:u w:val="single"/>
        </w:rPr>
        <w:t>Update on projects</w:t>
      </w:r>
    </w:p>
    <w:p w:rsidR="00E608D0" w:rsidRDefault="00E608D0" w:rsidP="00636C94">
      <w:pPr>
        <w:spacing w:after="0" w:line="240" w:lineRule="auto"/>
        <w:rPr>
          <w:rFonts w:ascii="Arial" w:eastAsia="Arial" w:hAnsi="Arial" w:cs="Arial"/>
          <w:b/>
          <w:u w:val="single"/>
        </w:rPr>
      </w:pPr>
    </w:p>
    <w:p w:rsidR="00E608D0" w:rsidRDefault="00E608D0" w:rsidP="00636C94">
      <w:pPr>
        <w:spacing w:after="0" w:line="240" w:lineRule="auto"/>
        <w:rPr>
          <w:rFonts w:ascii="Arial" w:eastAsia="Arial" w:hAnsi="Arial" w:cs="Arial"/>
          <w:u w:val="single"/>
        </w:rPr>
      </w:pPr>
      <w:r w:rsidRPr="00E608D0">
        <w:rPr>
          <w:rFonts w:ascii="Arial" w:eastAsia="Arial" w:hAnsi="Arial" w:cs="Arial"/>
          <w:u w:val="single"/>
        </w:rPr>
        <w:t xml:space="preserve">  Bench Project</w:t>
      </w:r>
    </w:p>
    <w:p w:rsidR="00631BC4" w:rsidRDefault="00E608D0" w:rsidP="00636C94">
      <w:pPr>
        <w:spacing w:after="0" w:line="240" w:lineRule="auto"/>
        <w:rPr>
          <w:rFonts w:ascii="Arial" w:eastAsia="Arial" w:hAnsi="Arial" w:cs="Arial"/>
        </w:rPr>
      </w:pPr>
      <w:r w:rsidRPr="007F5360">
        <w:rPr>
          <w:rFonts w:ascii="Arial" w:eastAsia="Arial" w:hAnsi="Arial" w:cs="Arial"/>
          <w:sz w:val="20"/>
          <w:szCs w:val="20"/>
        </w:rPr>
        <w:t xml:space="preserve">                           </w:t>
      </w:r>
      <w:proofErr w:type="gramStart"/>
      <w:r w:rsidRPr="007A5544">
        <w:rPr>
          <w:rFonts w:ascii="Arial" w:eastAsia="Arial" w:hAnsi="Arial" w:cs="Arial"/>
        </w:rPr>
        <w:t>The</w:t>
      </w:r>
      <w:r w:rsidR="005969BC">
        <w:rPr>
          <w:rFonts w:ascii="Arial" w:eastAsia="Arial" w:hAnsi="Arial" w:cs="Arial"/>
        </w:rPr>
        <w:t xml:space="preserve">  bench</w:t>
      </w:r>
      <w:proofErr w:type="gramEnd"/>
      <w:r w:rsidR="005969BC">
        <w:rPr>
          <w:rFonts w:ascii="Arial" w:eastAsia="Arial" w:hAnsi="Arial" w:cs="Arial"/>
        </w:rPr>
        <w:t xml:space="preserve"> sections are</w:t>
      </w:r>
      <w:r w:rsidRPr="007A5544">
        <w:rPr>
          <w:rFonts w:ascii="Arial" w:eastAsia="Arial" w:hAnsi="Arial" w:cs="Arial"/>
        </w:rPr>
        <w:t xml:space="preserve"> completed and ready for assembly.</w:t>
      </w:r>
      <w:r w:rsidR="005969BC">
        <w:rPr>
          <w:rFonts w:ascii="Arial" w:eastAsia="Arial" w:hAnsi="Arial" w:cs="Arial"/>
        </w:rPr>
        <w:t xml:space="preserve"> The final phases will be</w:t>
      </w:r>
      <w:r w:rsidR="00D90DAC" w:rsidRPr="007A5544">
        <w:rPr>
          <w:rFonts w:ascii="Arial" w:eastAsia="Arial" w:hAnsi="Arial" w:cs="Arial"/>
        </w:rPr>
        <w:t xml:space="preserve">: -  </w:t>
      </w:r>
    </w:p>
    <w:p w:rsidR="005969BC" w:rsidRPr="007A5544" w:rsidRDefault="005969BC" w:rsidP="00636C94">
      <w:pPr>
        <w:spacing w:after="0" w:line="240" w:lineRule="auto"/>
        <w:rPr>
          <w:rFonts w:ascii="Arial" w:eastAsia="Arial" w:hAnsi="Arial" w:cs="Arial"/>
        </w:rPr>
      </w:pPr>
    </w:p>
    <w:p w:rsidR="00E608D0" w:rsidRPr="007A5544" w:rsidRDefault="00631BC4" w:rsidP="00636C94">
      <w:pPr>
        <w:spacing w:after="0" w:line="240" w:lineRule="auto"/>
        <w:rPr>
          <w:rFonts w:ascii="Arial" w:eastAsia="Arial" w:hAnsi="Arial" w:cs="Arial"/>
        </w:rPr>
      </w:pPr>
      <w:r w:rsidRPr="007A5544">
        <w:rPr>
          <w:rFonts w:ascii="Arial" w:eastAsia="Arial" w:hAnsi="Arial" w:cs="Arial"/>
        </w:rPr>
        <w:t xml:space="preserve">                            </w:t>
      </w:r>
      <w:r w:rsidR="006F06B1" w:rsidRPr="007A5544">
        <w:rPr>
          <w:rFonts w:ascii="Arial" w:eastAsia="Arial" w:hAnsi="Arial" w:cs="Arial"/>
          <w:b/>
        </w:rPr>
        <w:t>29/30</w:t>
      </w:r>
      <w:r w:rsidR="006F06B1" w:rsidRPr="007A5544">
        <w:rPr>
          <w:rFonts w:ascii="Arial" w:eastAsia="Arial" w:hAnsi="Arial" w:cs="Arial"/>
          <w:b/>
          <w:vertAlign w:val="superscript"/>
        </w:rPr>
        <w:t>th</w:t>
      </w:r>
      <w:r w:rsidR="006F06B1" w:rsidRPr="007A5544">
        <w:rPr>
          <w:rFonts w:ascii="Arial" w:eastAsia="Arial" w:hAnsi="Arial" w:cs="Arial"/>
          <w:b/>
        </w:rPr>
        <w:t xml:space="preserve"> October</w:t>
      </w:r>
      <w:r w:rsidR="006F06B1" w:rsidRPr="007A5544">
        <w:rPr>
          <w:rFonts w:ascii="Arial" w:eastAsia="Arial" w:hAnsi="Arial" w:cs="Arial"/>
        </w:rPr>
        <w:t xml:space="preserve"> </w:t>
      </w:r>
      <w:r w:rsidR="00D90DAC" w:rsidRPr="007A5544">
        <w:rPr>
          <w:rFonts w:ascii="Arial" w:eastAsia="Arial" w:hAnsi="Arial" w:cs="Arial"/>
        </w:rPr>
        <w:t>assembly in Peter’s workshop</w:t>
      </w:r>
      <w:r w:rsidR="00E608D0" w:rsidRPr="007A5544">
        <w:rPr>
          <w:rFonts w:ascii="Arial" w:eastAsia="Arial" w:hAnsi="Arial" w:cs="Arial"/>
        </w:rPr>
        <w:t xml:space="preserve"> </w:t>
      </w:r>
    </w:p>
    <w:p w:rsidR="00D90DAC" w:rsidRPr="007A5544" w:rsidRDefault="00D90DAC" w:rsidP="00636C94">
      <w:pPr>
        <w:spacing w:after="0" w:line="240" w:lineRule="auto"/>
        <w:rPr>
          <w:rFonts w:ascii="Arial" w:eastAsia="Arial" w:hAnsi="Arial" w:cs="Arial"/>
        </w:rPr>
      </w:pPr>
      <w:r w:rsidRPr="007A5544">
        <w:rPr>
          <w:rFonts w:ascii="Arial" w:eastAsia="Arial" w:hAnsi="Arial" w:cs="Arial"/>
        </w:rPr>
        <w:t xml:space="preserve">                            </w:t>
      </w:r>
      <w:r w:rsidRPr="007A5544">
        <w:rPr>
          <w:rFonts w:ascii="Arial" w:eastAsia="Arial" w:hAnsi="Arial" w:cs="Arial"/>
          <w:b/>
        </w:rPr>
        <w:t>12/13</w:t>
      </w:r>
      <w:r w:rsidRPr="007A5544">
        <w:rPr>
          <w:rFonts w:ascii="Arial" w:eastAsia="Arial" w:hAnsi="Arial" w:cs="Arial"/>
          <w:b/>
          <w:vertAlign w:val="superscript"/>
        </w:rPr>
        <w:t>th</w:t>
      </w:r>
      <w:r w:rsidRPr="007A5544">
        <w:rPr>
          <w:rFonts w:ascii="Arial" w:eastAsia="Arial" w:hAnsi="Arial" w:cs="Arial"/>
          <w:b/>
        </w:rPr>
        <w:t xml:space="preserve"> November</w:t>
      </w:r>
      <w:r w:rsidRPr="007A5544">
        <w:rPr>
          <w:rFonts w:ascii="Arial" w:eastAsia="Arial" w:hAnsi="Arial" w:cs="Arial"/>
        </w:rPr>
        <w:t xml:space="preserve"> on site installation</w:t>
      </w:r>
    </w:p>
    <w:p w:rsidR="00631BC4" w:rsidRPr="007A5544" w:rsidRDefault="00631BC4" w:rsidP="00636C94">
      <w:pPr>
        <w:spacing w:after="0" w:line="240" w:lineRule="auto"/>
        <w:rPr>
          <w:rFonts w:ascii="Arial" w:eastAsia="Arial" w:hAnsi="Arial" w:cs="Arial"/>
        </w:rPr>
      </w:pPr>
      <w:r w:rsidRPr="007A5544">
        <w:rPr>
          <w:rFonts w:ascii="Arial" w:eastAsia="Arial" w:hAnsi="Arial" w:cs="Arial"/>
        </w:rPr>
        <w:t xml:space="preserve">                                 </w:t>
      </w:r>
    </w:p>
    <w:p w:rsidR="00631BC4" w:rsidRPr="007A5544" w:rsidRDefault="00631BC4" w:rsidP="00636C94">
      <w:pPr>
        <w:spacing w:after="0" w:line="240" w:lineRule="auto"/>
        <w:rPr>
          <w:rFonts w:ascii="Arial" w:eastAsia="Arial" w:hAnsi="Arial" w:cs="Arial"/>
        </w:rPr>
      </w:pPr>
      <w:r w:rsidRPr="007A5544">
        <w:rPr>
          <w:rFonts w:ascii="Arial" w:eastAsia="Arial" w:hAnsi="Arial" w:cs="Arial"/>
        </w:rPr>
        <w:t xml:space="preserve">                                    </w:t>
      </w:r>
    </w:p>
    <w:p w:rsidR="00DE7E4A" w:rsidRPr="007A5544" w:rsidRDefault="00266A40" w:rsidP="00631BC4">
      <w:pPr>
        <w:spacing w:after="0" w:line="240" w:lineRule="auto"/>
        <w:rPr>
          <w:rFonts w:ascii="Arial" w:eastAsia="Arial" w:hAnsi="Arial" w:cs="Arial"/>
          <w:sz w:val="20"/>
          <w:szCs w:val="20"/>
        </w:rPr>
      </w:pPr>
      <w:r>
        <w:rPr>
          <w:rFonts w:ascii="Arial" w:eastAsia="Arial" w:hAnsi="Arial" w:cs="Arial"/>
          <w:u w:val="single"/>
        </w:rPr>
        <w:t>Phase 2</w:t>
      </w:r>
      <w:r w:rsidR="00631BC4" w:rsidRPr="00631BC4">
        <w:rPr>
          <w:rFonts w:ascii="Arial" w:eastAsia="Arial" w:hAnsi="Arial" w:cs="Arial"/>
        </w:rPr>
        <w:t xml:space="preserve">                    </w:t>
      </w:r>
    </w:p>
    <w:p w:rsidR="007B3486" w:rsidRDefault="007B3486" w:rsidP="00631BC4">
      <w:pPr>
        <w:spacing w:after="0" w:line="240" w:lineRule="auto"/>
        <w:rPr>
          <w:rFonts w:ascii="Arial" w:eastAsia="Arial" w:hAnsi="Arial" w:cs="Arial"/>
        </w:rPr>
      </w:pPr>
      <w:r w:rsidRPr="007B3486">
        <w:rPr>
          <w:rFonts w:ascii="Arial" w:eastAsia="Arial" w:hAnsi="Arial" w:cs="Arial"/>
        </w:rPr>
        <w:t xml:space="preserve">                    If th</w:t>
      </w:r>
      <w:r>
        <w:rPr>
          <w:rFonts w:ascii="Arial" w:eastAsia="Arial" w:hAnsi="Arial" w:cs="Arial"/>
        </w:rPr>
        <w:t xml:space="preserve">e TCC approve the new proposal for parking Charlotte Rathbone will be </w:t>
      </w:r>
      <w:r w:rsidR="005969BC">
        <w:rPr>
          <w:rFonts w:ascii="Arial" w:eastAsia="Arial" w:hAnsi="Arial" w:cs="Arial"/>
        </w:rPr>
        <w:t>approached to redraw t</w:t>
      </w:r>
      <w:r>
        <w:rPr>
          <w:rFonts w:ascii="Arial" w:eastAsia="Arial" w:hAnsi="Arial" w:cs="Arial"/>
        </w:rPr>
        <w:t xml:space="preserve">he design of the build outs </w:t>
      </w:r>
      <w:r w:rsidR="005969BC">
        <w:rPr>
          <w:rFonts w:ascii="Arial" w:eastAsia="Arial" w:hAnsi="Arial" w:cs="Arial"/>
        </w:rPr>
        <w:t xml:space="preserve">which </w:t>
      </w:r>
      <w:r>
        <w:rPr>
          <w:rFonts w:ascii="Arial" w:eastAsia="Arial" w:hAnsi="Arial" w:cs="Arial"/>
        </w:rPr>
        <w:t xml:space="preserve">will be altered to divide the cycle parking. </w:t>
      </w:r>
    </w:p>
    <w:p w:rsidR="007B3486" w:rsidRDefault="007B3486" w:rsidP="00631BC4">
      <w:pPr>
        <w:spacing w:after="0" w:line="240" w:lineRule="auto"/>
        <w:rPr>
          <w:rFonts w:ascii="Arial" w:eastAsia="Arial" w:hAnsi="Arial" w:cs="Arial"/>
        </w:rPr>
      </w:pPr>
      <w:r>
        <w:rPr>
          <w:rFonts w:ascii="Arial" w:eastAsia="Arial" w:hAnsi="Arial" w:cs="Arial"/>
        </w:rPr>
        <w:t xml:space="preserve">         There</w:t>
      </w:r>
      <w:r w:rsidR="005969BC">
        <w:rPr>
          <w:rFonts w:ascii="Arial" w:eastAsia="Arial" w:hAnsi="Arial" w:cs="Arial"/>
        </w:rPr>
        <w:t xml:space="preserve"> also</w:t>
      </w:r>
      <w:r>
        <w:rPr>
          <w:rFonts w:ascii="Arial" w:eastAsia="Arial" w:hAnsi="Arial" w:cs="Arial"/>
        </w:rPr>
        <w:t xml:space="preserve"> needs to be a discussion to determine if the build out areas</w:t>
      </w:r>
      <w:r w:rsidR="005969BC">
        <w:rPr>
          <w:rFonts w:ascii="Arial" w:eastAsia="Arial" w:hAnsi="Arial" w:cs="Arial"/>
        </w:rPr>
        <w:t>,</w:t>
      </w:r>
      <w:r>
        <w:rPr>
          <w:rFonts w:ascii="Arial" w:eastAsia="Arial" w:hAnsi="Arial" w:cs="Arial"/>
        </w:rPr>
        <w:t xml:space="preserve"> which are at present owned by Devon Highways</w:t>
      </w:r>
      <w:r w:rsidR="005969BC">
        <w:rPr>
          <w:rFonts w:ascii="Arial" w:eastAsia="Arial" w:hAnsi="Arial" w:cs="Arial"/>
        </w:rPr>
        <w:t>,</w:t>
      </w:r>
      <w:r>
        <w:rPr>
          <w:rFonts w:ascii="Arial" w:eastAsia="Arial" w:hAnsi="Arial" w:cs="Arial"/>
        </w:rPr>
        <w:t xml:space="preserve"> can be transferred to SHDC.</w:t>
      </w:r>
      <w:r w:rsidR="007C7220">
        <w:rPr>
          <w:rFonts w:ascii="Arial" w:eastAsia="Arial" w:hAnsi="Arial" w:cs="Arial"/>
        </w:rPr>
        <w:t xml:space="preserve"> Ian Bright</w:t>
      </w:r>
      <w:r w:rsidR="0030498C">
        <w:rPr>
          <w:rFonts w:ascii="Arial" w:eastAsia="Arial" w:hAnsi="Arial" w:cs="Arial"/>
        </w:rPr>
        <w:t xml:space="preserve"> and Louis Victory </w:t>
      </w:r>
      <w:bookmarkStart w:id="0" w:name="_GoBack"/>
      <w:bookmarkEnd w:id="0"/>
      <w:r w:rsidR="007C7220">
        <w:rPr>
          <w:rFonts w:ascii="Arial" w:eastAsia="Arial" w:hAnsi="Arial" w:cs="Arial"/>
        </w:rPr>
        <w:t xml:space="preserve">to consult </w:t>
      </w:r>
      <w:r w:rsidR="0030498C">
        <w:rPr>
          <w:rFonts w:ascii="Arial" w:eastAsia="Arial" w:hAnsi="Arial" w:cs="Arial"/>
        </w:rPr>
        <w:t>with Mike Jones highway officer and Peter Rees (Traffic Forum)</w:t>
      </w:r>
    </w:p>
    <w:p w:rsidR="00D74764" w:rsidRDefault="00D74764" w:rsidP="00631BC4">
      <w:pPr>
        <w:spacing w:after="0" w:line="240" w:lineRule="auto"/>
        <w:rPr>
          <w:rFonts w:ascii="Arial" w:eastAsia="Arial" w:hAnsi="Arial" w:cs="Arial"/>
        </w:rPr>
      </w:pPr>
      <w:r>
        <w:rPr>
          <w:rFonts w:ascii="Arial" w:eastAsia="Arial" w:hAnsi="Arial" w:cs="Arial"/>
        </w:rPr>
        <w:t xml:space="preserve">     A schedule of work </w:t>
      </w:r>
      <w:r w:rsidR="008E6244">
        <w:rPr>
          <w:rFonts w:ascii="Arial" w:eastAsia="Arial" w:hAnsi="Arial" w:cs="Arial"/>
        </w:rPr>
        <w:t>required to obtain quotations is</w:t>
      </w:r>
      <w:r>
        <w:rPr>
          <w:rFonts w:ascii="Arial" w:eastAsia="Arial" w:hAnsi="Arial" w:cs="Arial"/>
        </w:rPr>
        <w:t xml:space="preserve"> still outstanding</w:t>
      </w:r>
      <w:r w:rsidR="008E6244">
        <w:rPr>
          <w:rFonts w:ascii="Arial" w:eastAsia="Arial" w:hAnsi="Arial" w:cs="Arial"/>
        </w:rPr>
        <w:t>.</w:t>
      </w:r>
      <w:r>
        <w:rPr>
          <w:rFonts w:ascii="Arial" w:eastAsia="Arial" w:hAnsi="Arial" w:cs="Arial"/>
        </w:rPr>
        <w:t xml:space="preserve"> </w:t>
      </w:r>
    </w:p>
    <w:p w:rsidR="002B5CDE" w:rsidRPr="007B3486" w:rsidRDefault="002B5CDE" w:rsidP="00631BC4">
      <w:pPr>
        <w:spacing w:after="0" w:line="240" w:lineRule="auto"/>
        <w:rPr>
          <w:rFonts w:ascii="Arial" w:eastAsia="Arial" w:hAnsi="Arial" w:cs="Arial"/>
          <w:b/>
          <w:sz w:val="20"/>
          <w:szCs w:val="20"/>
        </w:rPr>
      </w:pPr>
      <w:r w:rsidRPr="007B3486">
        <w:rPr>
          <w:rFonts w:ascii="Arial" w:eastAsia="Arial" w:hAnsi="Arial" w:cs="Arial"/>
        </w:rPr>
        <w:t xml:space="preserve"> </w:t>
      </w:r>
      <w:r w:rsidRPr="007B3486">
        <w:rPr>
          <w:rFonts w:ascii="Arial" w:eastAsia="Arial" w:hAnsi="Arial" w:cs="Arial"/>
          <w:b/>
          <w:sz w:val="20"/>
          <w:szCs w:val="20"/>
        </w:rPr>
        <w:t xml:space="preserve">   </w:t>
      </w:r>
    </w:p>
    <w:p w:rsidR="002B5CDE" w:rsidRPr="007F5360" w:rsidRDefault="002B5CDE" w:rsidP="00631BC4">
      <w:pPr>
        <w:spacing w:after="0" w:line="240" w:lineRule="auto"/>
        <w:rPr>
          <w:rFonts w:ascii="Arial" w:eastAsia="Arial" w:hAnsi="Arial" w:cs="Arial"/>
          <w:sz w:val="20"/>
          <w:szCs w:val="20"/>
        </w:rPr>
      </w:pPr>
      <w:r w:rsidRPr="007F5360">
        <w:rPr>
          <w:rFonts w:ascii="Arial" w:eastAsia="Arial" w:hAnsi="Arial" w:cs="Arial"/>
          <w:b/>
          <w:sz w:val="20"/>
          <w:szCs w:val="20"/>
        </w:rPr>
        <w:t xml:space="preserve">                                       Action: - Ian Bright</w:t>
      </w:r>
      <w:r w:rsidR="0030498C">
        <w:rPr>
          <w:rFonts w:ascii="Arial" w:eastAsia="Arial" w:hAnsi="Arial" w:cs="Arial"/>
          <w:b/>
          <w:sz w:val="20"/>
          <w:szCs w:val="20"/>
        </w:rPr>
        <w:t>, Louis Victory</w:t>
      </w:r>
    </w:p>
    <w:p w:rsidR="002B5CDE" w:rsidRDefault="002B5CDE" w:rsidP="00631BC4">
      <w:pPr>
        <w:spacing w:after="0" w:line="240" w:lineRule="auto"/>
        <w:rPr>
          <w:rFonts w:ascii="Arial" w:eastAsia="Arial" w:hAnsi="Arial" w:cs="Arial"/>
        </w:rPr>
      </w:pPr>
      <w:r>
        <w:rPr>
          <w:rFonts w:ascii="Arial" w:eastAsia="Arial" w:hAnsi="Arial" w:cs="Arial"/>
        </w:rPr>
        <w:t xml:space="preserve">                                      </w:t>
      </w:r>
    </w:p>
    <w:p w:rsidR="00DE7E4A" w:rsidRDefault="00DE7E4A" w:rsidP="00631BC4">
      <w:pPr>
        <w:spacing w:after="0" w:line="240" w:lineRule="auto"/>
        <w:rPr>
          <w:rFonts w:ascii="Arial" w:eastAsia="Arial" w:hAnsi="Arial" w:cs="Arial"/>
          <w:u w:val="single"/>
        </w:rPr>
      </w:pPr>
      <w:r w:rsidRPr="00DE7E4A">
        <w:rPr>
          <w:rFonts w:ascii="Arial" w:eastAsia="Arial" w:hAnsi="Arial" w:cs="Arial"/>
          <w:u w:val="single"/>
        </w:rPr>
        <w:t>Funding</w:t>
      </w:r>
    </w:p>
    <w:p w:rsidR="00DE7E4A" w:rsidRPr="00FE0FBC" w:rsidRDefault="00DE7E4A" w:rsidP="005969BC">
      <w:pPr>
        <w:spacing w:after="0" w:line="240" w:lineRule="auto"/>
        <w:rPr>
          <w:rFonts w:ascii="Arial" w:eastAsia="Arial" w:hAnsi="Arial" w:cs="Arial"/>
        </w:rPr>
      </w:pPr>
      <w:r w:rsidRPr="00FE0FBC">
        <w:rPr>
          <w:rFonts w:ascii="Arial" w:eastAsia="Arial" w:hAnsi="Arial" w:cs="Arial"/>
        </w:rPr>
        <w:t xml:space="preserve">               </w:t>
      </w:r>
      <w:r w:rsidR="005969BC" w:rsidRPr="00FE0FBC">
        <w:rPr>
          <w:rFonts w:ascii="Arial" w:eastAsia="Arial" w:hAnsi="Arial" w:cs="Arial"/>
        </w:rPr>
        <w:t xml:space="preserve"> There is approximately £40k to £50k earmarked for the Phase 2 development. Totnes Trust have expressed an interest in seeing the </w:t>
      </w:r>
      <w:proofErr w:type="spellStart"/>
      <w:r w:rsidR="005969BC" w:rsidRPr="00FE0FBC">
        <w:rPr>
          <w:rFonts w:ascii="Arial" w:eastAsia="Arial" w:hAnsi="Arial" w:cs="Arial"/>
        </w:rPr>
        <w:t>Rotherfold</w:t>
      </w:r>
      <w:proofErr w:type="spellEnd"/>
      <w:r w:rsidR="005969BC" w:rsidRPr="00FE0FBC">
        <w:rPr>
          <w:rFonts w:ascii="Arial" w:eastAsia="Arial" w:hAnsi="Arial" w:cs="Arial"/>
        </w:rPr>
        <w:t xml:space="preserve"> project brought to a conclusion and some more funding is a possibility if the ‘build outs’</w:t>
      </w:r>
      <w:r w:rsidR="00D74764" w:rsidRPr="00FE0FBC">
        <w:rPr>
          <w:rFonts w:ascii="Arial" w:eastAsia="Arial" w:hAnsi="Arial" w:cs="Arial"/>
        </w:rPr>
        <w:t xml:space="preserve"> could somehow be prog</w:t>
      </w:r>
      <w:r w:rsidR="005969BC" w:rsidRPr="00FE0FBC">
        <w:rPr>
          <w:rFonts w:ascii="Arial" w:eastAsia="Arial" w:hAnsi="Arial" w:cs="Arial"/>
        </w:rPr>
        <w:t>ressed</w:t>
      </w:r>
      <w:r w:rsidR="00D74764" w:rsidRPr="00FE0FBC">
        <w:rPr>
          <w:rFonts w:ascii="Arial" w:eastAsia="Arial" w:hAnsi="Arial" w:cs="Arial"/>
        </w:rPr>
        <w:t>.</w:t>
      </w:r>
      <w:r w:rsidR="005969BC" w:rsidRPr="00FE0FBC">
        <w:rPr>
          <w:rFonts w:ascii="Arial" w:eastAsia="Arial" w:hAnsi="Arial" w:cs="Arial"/>
        </w:rPr>
        <w:t xml:space="preserve"> </w:t>
      </w:r>
    </w:p>
    <w:p w:rsidR="00616BAC" w:rsidRPr="00FE0FBC" w:rsidRDefault="00616BAC" w:rsidP="005969BC">
      <w:pPr>
        <w:spacing w:after="0" w:line="240" w:lineRule="auto"/>
        <w:rPr>
          <w:rFonts w:ascii="Arial" w:eastAsia="Arial" w:hAnsi="Arial" w:cs="Arial"/>
        </w:rPr>
      </w:pPr>
    </w:p>
    <w:p w:rsidR="00616BAC" w:rsidRPr="00FE0FBC" w:rsidRDefault="00616BAC" w:rsidP="005969BC">
      <w:pPr>
        <w:spacing w:after="0" w:line="240" w:lineRule="auto"/>
        <w:rPr>
          <w:rFonts w:ascii="Arial" w:eastAsia="Arial" w:hAnsi="Arial" w:cs="Arial"/>
        </w:rPr>
      </w:pPr>
      <w:r w:rsidRPr="00FE0FBC">
        <w:rPr>
          <w:rFonts w:ascii="Arial" w:eastAsia="Arial" w:hAnsi="Arial" w:cs="Arial"/>
        </w:rPr>
        <w:t xml:space="preserve">         Application to SHDC for funding is underway. </w:t>
      </w:r>
      <w:r w:rsidRPr="00FE0FBC">
        <w:rPr>
          <w:rFonts w:ascii="Arial" w:eastAsia="Arial" w:hAnsi="Arial" w:cs="Arial"/>
          <w:b/>
        </w:rPr>
        <w:t>Action: - Ed Vidler</w:t>
      </w:r>
    </w:p>
    <w:p w:rsidR="00616BAC" w:rsidRPr="007F5360" w:rsidRDefault="00616BAC" w:rsidP="005969BC">
      <w:pPr>
        <w:spacing w:after="0" w:line="240" w:lineRule="auto"/>
        <w:rPr>
          <w:rFonts w:ascii="Arial" w:eastAsia="Arial" w:hAnsi="Arial" w:cs="Arial"/>
          <w:b/>
          <w:sz w:val="20"/>
          <w:szCs w:val="20"/>
        </w:rPr>
      </w:pPr>
    </w:p>
    <w:p w:rsidR="00DE7E4A" w:rsidRPr="007F5360" w:rsidRDefault="00DE7E4A" w:rsidP="00631BC4">
      <w:pPr>
        <w:spacing w:after="0" w:line="240" w:lineRule="auto"/>
        <w:rPr>
          <w:rFonts w:ascii="Arial" w:eastAsia="Arial" w:hAnsi="Arial" w:cs="Arial"/>
          <w:sz w:val="20"/>
          <w:szCs w:val="20"/>
        </w:rPr>
      </w:pPr>
    </w:p>
    <w:p w:rsidR="00631BC4" w:rsidRPr="00631BC4" w:rsidRDefault="00631BC4" w:rsidP="00636C94">
      <w:pPr>
        <w:spacing w:after="0" w:line="240" w:lineRule="auto"/>
        <w:rPr>
          <w:rFonts w:ascii="Arial" w:eastAsia="Arial" w:hAnsi="Arial" w:cs="Arial"/>
        </w:rPr>
      </w:pPr>
    </w:p>
    <w:p w:rsidR="00907989" w:rsidRDefault="008E7642" w:rsidP="00C647BB">
      <w:pPr>
        <w:spacing w:after="0" w:line="240" w:lineRule="auto"/>
        <w:rPr>
          <w:rFonts w:ascii="Arial" w:hAnsi="Arial" w:cs="Arial"/>
          <w:b/>
          <w:u w:val="single"/>
        </w:rPr>
      </w:pPr>
      <w:r>
        <w:rPr>
          <w:rFonts w:ascii="Arial" w:eastAsia="Arial" w:hAnsi="Arial" w:cs="Arial"/>
          <w:b/>
          <w:u w:val="single"/>
        </w:rPr>
        <w:t xml:space="preserve"> </w:t>
      </w:r>
      <w:proofErr w:type="spellStart"/>
      <w:r w:rsidR="007A3048" w:rsidRPr="007A3048">
        <w:rPr>
          <w:rFonts w:ascii="Arial" w:hAnsi="Arial" w:cs="Arial"/>
          <w:b/>
          <w:u w:val="single"/>
        </w:rPr>
        <w:t>Rotherfold</w:t>
      </w:r>
      <w:proofErr w:type="spellEnd"/>
      <w:r w:rsidR="007A3048" w:rsidRPr="007A3048">
        <w:rPr>
          <w:rFonts w:ascii="Arial" w:hAnsi="Arial" w:cs="Arial"/>
          <w:b/>
          <w:u w:val="single"/>
        </w:rPr>
        <w:t xml:space="preserve"> Events</w:t>
      </w:r>
    </w:p>
    <w:p w:rsidR="00797C0E" w:rsidRDefault="00797C0E" w:rsidP="00C647BB">
      <w:pPr>
        <w:spacing w:after="0" w:line="240" w:lineRule="auto"/>
        <w:rPr>
          <w:rFonts w:ascii="Arial" w:hAnsi="Arial" w:cs="Arial"/>
          <w:b/>
          <w:u w:val="single"/>
        </w:rPr>
      </w:pPr>
    </w:p>
    <w:p w:rsidR="00797C0E" w:rsidRPr="00797C0E" w:rsidRDefault="00797C0E" w:rsidP="00C647BB">
      <w:pPr>
        <w:spacing w:after="0" w:line="240" w:lineRule="auto"/>
        <w:rPr>
          <w:rFonts w:ascii="Arial" w:eastAsia="Arial" w:hAnsi="Arial" w:cs="Arial"/>
          <w:u w:val="single"/>
        </w:rPr>
      </w:pPr>
      <w:r w:rsidRPr="00797C0E">
        <w:rPr>
          <w:rFonts w:ascii="Arial" w:hAnsi="Arial" w:cs="Arial"/>
        </w:rPr>
        <w:t xml:space="preserve">                </w:t>
      </w:r>
      <w:r w:rsidRPr="00797C0E">
        <w:rPr>
          <w:rFonts w:ascii="Arial" w:hAnsi="Arial" w:cs="Arial"/>
          <w:u w:val="single"/>
        </w:rPr>
        <w:t>Head in the Clouds</w:t>
      </w:r>
    </w:p>
    <w:p w:rsidR="0061035D" w:rsidRPr="00FE0FBC" w:rsidRDefault="007A3048" w:rsidP="00803091">
      <w:pPr>
        <w:spacing w:after="0"/>
        <w:rPr>
          <w:rFonts w:ascii="Arial" w:hAnsi="Arial" w:cs="Arial"/>
        </w:rPr>
      </w:pPr>
      <w:r w:rsidRPr="00FE0FBC">
        <w:rPr>
          <w:rFonts w:ascii="Arial" w:hAnsi="Arial" w:cs="Arial"/>
        </w:rPr>
        <w:t xml:space="preserve">     </w:t>
      </w:r>
    </w:p>
    <w:p w:rsidR="000934BF" w:rsidRPr="00FE0FBC" w:rsidRDefault="00803091" w:rsidP="00885C42">
      <w:pPr>
        <w:spacing w:after="0"/>
        <w:rPr>
          <w:rFonts w:ascii="Arial" w:hAnsi="Arial" w:cs="Arial"/>
        </w:rPr>
      </w:pPr>
      <w:r w:rsidRPr="00FE0FBC">
        <w:rPr>
          <w:rFonts w:ascii="Arial" w:hAnsi="Arial" w:cs="Arial"/>
        </w:rPr>
        <w:t xml:space="preserve">     </w:t>
      </w:r>
      <w:r w:rsidR="00885C42" w:rsidRPr="00FE0FBC">
        <w:rPr>
          <w:rFonts w:ascii="Arial" w:hAnsi="Arial" w:cs="Arial"/>
        </w:rPr>
        <w:t xml:space="preserve">        An event called “Head in the Clouds </w:t>
      </w:r>
      <w:r w:rsidR="00E41302" w:rsidRPr="00FE0FBC">
        <w:rPr>
          <w:rFonts w:ascii="Arial" w:hAnsi="Arial" w:cs="Arial"/>
        </w:rPr>
        <w:t xml:space="preserve">was put on during the afternoon of </w:t>
      </w:r>
      <w:r w:rsidR="00885C42" w:rsidRPr="00FE0FBC">
        <w:rPr>
          <w:rFonts w:ascii="Arial" w:hAnsi="Arial" w:cs="Arial"/>
        </w:rPr>
        <w:t>Saturday 26</w:t>
      </w:r>
      <w:r w:rsidR="00885C42" w:rsidRPr="00FE0FBC">
        <w:rPr>
          <w:rFonts w:ascii="Arial" w:hAnsi="Arial" w:cs="Arial"/>
          <w:vertAlign w:val="superscript"/>
        </w:rPr>
        <w:t>th</w:t>
      </w:r>
      <w:r w:rsidR="00885C42" w:rsidRPr="00FE0FBC">
        <w:rPr>
          <w:rFonts w:ascii="Arial" w:hAnsi="Arial" w:cs="Arial"/>
        </w:rPr>
        <w:t xml:space="preserve"> September</w:t>
      </w:r>
      <w:r w:rsidR="00E41302" w:rsidRPr="00FE0FBC">
        <w:rPr>
          <w:rFonts w:ascii="Arial" w:hAnsi="Arial" w:cs="Arial"/>
        </w:rPr>
        <w:t>, organised</w:t>
      </w:r>
      <w:r w:rsidR="00FE0FBC">
        <w:rPr>
          <w:rFonts w:ascii="Arial" w:hAnsi="Arial" w:cs="Arial"/>
        </w:rPr>
        <w:t xml:space="preserve"> </w:t>
      </w:r>
      <w:r w:rsidR="00E41302" w:rsidRPr="00FE0FBC">
        <w:rPr>
          <w:rFonts w:ascii="Arial" w:hAnsi="Arial" w:cs="Arial"/>
        </w:rPr>
        <w:t>by t</w:t>
      </w:r>
      <w:r w:rsidR="00885C42" w:rsidRPr="00FE0FBC">
        <w:rPr>
          <w:rFonts w:ascii="Arial" w:hAnsi="Arial" w:cs="Arial"/>
        </w:rPr>
        <w:t xml:space="preserve">he </w:t>
      </w:r>
      <w:proofErr w:type="spellStart"/>
      <w:r w:rsidR="00885C42" w:rsidRPr="00FE0FBC">
        <w:rPr>
          <w:rFonts w:ascii="Arial" w:hAnsi="Arial" w:cs="Arial"/>
        </w:rPr>
        <w:t>Rotherfold</w:t>
      </w:r>
      <w:proofErr w:type="spellEnd"/>
      <w:r w:rsidR="00885C42" w:rsidRPr="00FE0FBC">
        <w:rPr>
          <w:rFonts w:ascii="Arial" w:hAnsi="Arial" w:cs="Arial"/>
        </w:rPr>
        <w:t xml:space="preserve"> community</w:t>
      </w:r>
      <w:r w:rsidR="00E41302" w:rsidRPr="00FE0FBC">
        <w:rPr>
          <w:rFonts w:ascii="Arial" w:hAnsi="Arial" w:cs="Arial"/>
        </w:rPr>
        <w:t xml:space="preserve">. The purpose of the event was to raise a donation </w:t>
      </w:r>
      <w:r w:rsidR="00885C42" w:rsidRPr="00FE0FBC">
        <w:rPr>
          <w:rFonts w:ascii="Arial" w:hAnsi="Arial" w:cs="Arial"/>
        </w:rPr>
        <w:t xml:space="preserve">to the recent refugee crisis. </w:t>
      </w:r>
    </w:p>
    <w:p w:rsidR="00E41302" w:rsidRPr="00FE0FBC" w:rsidRDefault="00E41302" w:rsidP="00885C42">
      <w:pPr>
        <w:spacing w:after="0"/>
        <w:rPr>
          <w:rFonts w:ascii="Arial" w:hAnsi="Arial" w:cs="Arial"/>
        </w:rPr>
      </w:pPr>
      <w:r w:rsidRPr="00FE0FBC">
        <w:rPr>
          <w:rFonts w:ascii="Arial" w:hAnsi="Arial" w:cs="Arial"/>
        </w:rPr>
        <w:t xml:space="preserve">         </w:t>
      </w:r>
      <w:r w:rsidR="00903DF2">
        <w:rPr>
          <w:rFonts w:ascii="Arial" w:hAnsi="Arial" w:cs="Arial"/>
        </w:rPr>
        <w:t xml:space="preserve">  </w:t>
      </w:r>
      <w:r w:rsidRPr="00FE0FBC">
        <w:rPr>
          <w:rFonts w:ascii="Arial" w:hAnsi="Arial" w:cs="Arial"/>
        </w:rPr>
        <w:t xml:space="preserve">The event was very successful and raised a total of £545-52 </w:t>
      </w:r>
      <w:proofErr w:type="gramStart"/>
      <w:r w:rsidRPr="00FE0FBC">
        <w:rPr>
          <w:rFonts w:ascii="Arial" w:hAnsi="Arial" w:cs="Arial"/>
        </w:rPr>
        <w:t>( £</w:t>
      </w:r>
      <w:proofErr w:type="gramEnd"/>
      <w:r w:rsidRPr="00FE0FBC">
        <w:rPr>
          <w:rFonts w:ascii="Arial" w:hAnsi="Arial" w:cs="Arial"/>
        </w:rPr>
        <w:t>295-52 net after event costs )</w:t>
      </w:r>
    </w:p>
    <w:p w:rsidR="00E41302" w:rsidRPr="00FE0FBC" w:rsidRDefault="001556C7" w:rsidP="00885C42">
      <w:pPr>
        <w:spacing w:after="0"/>
        <w:rPr>
          <w:rFonts w:ascii="Arial" w:hAnsi="Arial" w:cs="Arial"/>
        </w:rPr>
      </w:pPr>
      <w:r>
        <w:rPr>
          <w:rFonts w:ascii="Arial" w:hAnsi="Arial" w:cs="Arial"/>
        </w:rPr>
        <w:t xml:space="preserve"> </w:t>
      </w:r>
      <w:r w:rsidR="00E41302" w:rsidRPr="00FE0FBC">
        <w:rPr>
          <w:rFonts w:ascii="Arial" w:hAnsi="Arial" w:cs="Arial"/>
        </w:rPr>
        <w:t xml:space="preserve">As the event did not directly involve the RIG the selection of a suitable charity will be left to the organisers. </w:t>
      </w:r>
    </w:p>
    <w:p w:rsidR="00FE0FBC" w:rsidRDefault="00FE0FBC" w:rsidP="00885C42">
      <w:pPr>
        <w:spacing w:after="0"/>
        <w:rPr>
          <w:rFonts w:ascii="Arial" w:hAnsi="Arial" w:cs="Arial"/>
          <w:sz w:val="20"/>
          <w:szCs w:val="20"/>
        </w:rPr>
      </w:pPr>
    </w:p>
    <w:p w:rsidR="00FE0FBC" w:rsidRDefault="00FE0FBC" w:rsidP="00885C42">
      <w:pPr>
        <w:spacing w:after="0"/>
        <w:rPr>
          <w:rFonts w:ascii="Arial" w:hAnsi="Arial" w:cs="Arial"/>
          <w:u w:val="single"/>
        </w:rPr>
      </w:pPr>
      <w:r>
        <w:rPr>
          <w:rFonts w:ascii="Arial" w:hAnsi="Arial" w:cs="Arial"/>
          <w:sz w:val="20"/>
          <w:szCs w:val="20"/>
        </w:rPr>
        <w:t xml:space="preserve">                  </w:t>
      </w:r>
      <w:r w:rsidRPr="00FE0FBC">
        <w:rPr>
          <w:rFonts w:ascii="Arial" w:hAnsi="Arial" w:cs="Arial"/>
          <w:u w:val="single"/>
        </w:rPr>
        <w:t>Advent Windows</w:t>
      </w:r>
    </w:p>
    <w:p w:rsidR="00FE0FBC" w:rsidRDefault="00FE0FBC" w:rsidP="00885C42">
      <w:pPr>
        <w:spacing w:after="0"/>
        <w:rPr>
          <w:rFonts w:ascii="Arial" w:hAnsi="Arial" w:cs="Arial"/>
          <w:u w:val="single"/>
        </w:rPr>
      </w:pPr>
      <w:r>
        <w:rPr>
          <w:rFonts w:ascii="Arial" w:hAnsi="Arial" w:cs="Arial"/>
          <w:u w:val="single"/>
        </w:rPr>
        <w:t xml:space="preserve">            </w:t>
      </w:r>
    </w:p>
    <w:p w:rsidR="00FE0FBC" w:rsidRPr="00FE0FBC" w:rsidRDefault="00FE0FBC" w:rsidP="00885C42">
      <w:pPr>
        <w:spacing w:after="0"/>
        <w:rPr>
          <w:rFonts w:ascii="Arial" w:hAnsi="Arial" w:cs="Arial"/>
        </w:rPr>
      </w:pPr>
      <w:r w:rsidRPr="00FE0FBC">
        <w:rPr>
          <w:rFonts w:ascii="Arial" w:hAnsi="Arial" w:cs="Arial"/>
        </w:rPr>
        <w:t xml:space="preserve">                   </w:t>
      </w:r>
      <w:r>
        <w:rPr>
          <w:rFonts w:ascii="Arial" w:hAnsi="Arial" w:cs="Arial"/>
        </w:rPr>
        <w:t>Jonathan Lee reported that</w:t>
      </w:r>
      <w:r w:rsidRPr="00FE0FBC">
        <w:rPr>
          <w:rFonts w:ascii="Arial" w:hAnsi="Arial" w:cs="Arial"/>
        </w:rPr>
        <w:t xml:space="preserve"> Ellie Stuart</w:t>
      </w:r>
      <w:r>
        <w:rPr>
          <w:rFonts w:ascii="Arial" w:hAnsi="Arial" w:cs="Arial"/>
        </w:rPr>
        <w:t xml:space="preserve">, a resident of the </w:t>
      </w:r>
      <w:proofErr w:type="spellStart"/>
      <w:r>
        <w:rPr>
          <w:rFonts w:ascii="Arial" w:hAnsi="Arial" w:cs="Arial"/>
        </w:rPr>
        <w:t>Rotherfold</w:t>
      </w:r>
      <w:proofErr w:type="spellEnd"/>
      <w:r>
        <w:rPr>
          <w:rFonts w:ascii="Arial" w:hAnsi="Arial" w:cs="Arial"/>
        </w:rPr>
        <w:t>, has offered to organise an Advent Window project</w:t>
      </w:r>
      <w:r w:rsidR="00DE57E6">
        <w:rPr>
          <w:rFonts w:ascii="Arial" w:hAnsi="Arial" w:cs="Arial"/>
        </w:rPr>
        <w:t xml:space="preserve"> to </w:t>
      </w:r>
      <w:r>
        <w:rPr>
          <w:rFonts w:ascii="Arial" w:hAnsi="Arial" w:cs="Arial"/>
        </w:rPr>
        <w:t xml:space="preserve">coincide with one of the Christmas evening Markets. </w:t>
      </w:r>
      <w:r w:rsidR="00CF4E1F">
        <w:rPr>
          <w:rFonts w:ascii="Arial" w:hAnsi="Arial" w:cs="Arial"/>
        </w:rPr>
        <w:t>RIG to be kept updated.</w:t>
      </w:r>
    </w:p>
    <w:p w:rsidR="000934BF" w:rsidRPr="007F5360" w:rsidRDefault="000934BF" w:rsidP="00885C42">
      <w:pPr>
        <w:spacing w:after="0"/>
        <w:rPr>
          <w:rFonts w:ascii="Arial" w:hAnsi="Arial" w:cs="Arial"/>
          <w:sz w:val="20"/>
          <w:szCs w:val="20"/>
        </w:rPr>
      </w:pPr>
      <w:r w:rsidRPr="007F5360">
        <w:rPr>
          <w:rFonts w:ascii="Arial" w:hAnsi="Arial" w:cs="Arial"/>
          <w:sz w:val="20"/>
          <w:szCs w:val="20"/>
        </w:rPr>
        <w:t xml:space="preserve">         </w:t>
      </w:r>
    </w:p>
    <w:p w:rsidR="000934BF" w:rsidRPr="007F5360" w:rsidRDefault="000934BF" w:rsidP="00885C42">
      <w:pPr>
        <w:spacing w:after="0"/>
        <w:rPr>
          <w:rFonts w:ascii="Arial" w:hAnsi="Arial" w:cs="Arial"/>
          <w:sz w:val="20"/>
          <w:szCs w:val="20"/>
        </w:rPr>
      </w:pPr>
      <w:r w:rsidRPr="007F5360">
        <w:rPr>
          <w:rFonts w:ascii="Arial" w:hAnsi="Arial" w:cs="Arial"/>
          <w:sz w:val="20"/>
          <w:szCs w:val="20"/>
        </w:rPr>
        <w:t xml:space="preserve">   </w:t>
      </w:r>
    </w:p>
    <w:p w:rsidR="000934BF" w:rsidRDefault="000934BF" w:rsidP="00885C42">
      <w:pPr>
        <w:spacing w:after="0"/>
        <w:rPr>
          <w:rFonts w:ascii="Arial" w:eastAsia="Times New Roman" w:hAnsi="Arial" w:cs="Arial"/>
          <w:b/>
        </w:rPr>
      </w:pPr>
      <w:r w:rsidRPr="007F5360">
        <w:rPr>
          <w:rFonts w:ascii="Arial" w:hAnsi="Arial" w:cs="Arial"/>
          <w:sz w:val="20"/>
          <w:szCs w:val="20"/>
        </w:rPr>
        <w:t xml:space="preserve">                                    </w:t>
      </w:r>
      <w:r w:rsidRPr="00FE0FBC">
        <w:rPr>
          <w:rFonts w:ascii="Arial" w:eastAsia="Times New Roman" w:hAnsi="Arial" w:cs="Arial"/>
          <w:b/>
        </w:rPr>
        <w:t>Action: - Jonathan Lee</w:t>
      </w:r>
    </w:p>
    <w:p w:rsidR="00CF4E1F" w:rsidRPr="00CF4E1F" w:rsidRDefault="00CF4E1F" w:rsidP="00885C42">
      <w:pPr>
        <w:spacing w:after="0"/>
        <w:rPr>
          <w:rFonts w:ascii="Arial" w:eastAsia="Times New Roman" w:hAnsi="Arial" w:cs="Arial"/>
          <w:b/>
          <w:u w:val="single"/>
        </w:rPr>
      </w:pPr>
    </w:p>
    <w:p w:rsidR="00CF4E1F" w:rsidRDefault="00CF4E1F" w:rsidP="00885C42">
      <w:pPr>
        <w:spacing w:after="0"/>
        <w:rPr>
          <w:rFonts w:ascii="Arial" w:eastAsia="Times New Roman" w:hAnsi="Arial" w:cs="Arial"/>
          <w:b/>
          <w:u w:val="single"/>
        </w:rPr>
      </w:pPr>
      <w:r w:rsidRPr="00CF4E1F">
        <w:rPr>
          <w:rFonts w:ascii="Arial" w:eastAsia="Times New Roman" w:hAnsi="Arial" w:cs="Arial"/>
          <w:b/>
          <w:u w:val="single"/>
        </w:rPr>
        <w:t>Publicity</w:t>
      </w:r>
    </w:p>
    <w:p w:rsidR="00CF4E1F" w:rsidRDefault="00CF4E1F" w:rsidP="00885C42">
      <w:pPr>
        <w:spacing w:after="0"/>
        <w:rPr>
          <w:rFonts w:ascii="Arial" w:eastAsia="Times New Roman" w:hAnsi="Arial" w:cs="Arial"/>
        </w:rPr>
      </w:pPr>
    </w:p>
    <w:p w:rsidR="00CF4E1F" w:rsidRDefault="00CF4E1F" w:rsidP="00885C42">
      <w:pPr>
        <w:spacing w:after="0"/>
        <w:rPr>
          <w:rFonts w:ascii="Arial" w:eastAsia="Times New Roman" w:hAnsi="Arial" w:cs="Arial"/>
        </w:rPr>
      </w:pPr>
      <w:r>
        <w:rPr>
          <w:rFonts w:ascii="Arial" w:eastAsia="Times New Roman" w:hAnsi="Arial" w:cs="Arial"/>
        </w:rPr>
        <w:t xml:space="preserve">        Press release to be organised for the bench installation and Totnes Times informed.</w:t>
      </w:r>
    </w:p>
    <w:p w:rsidR="00CF4E1F" w:rsidRDefault="00CF4E1F" w:rsidP="00885C42">
      <w:pPr>
        <w:spacing w:after="0"/>
        <w:rPr>
          <w:rFonts w:ascii="Arial" w:eastAsia="Times New Roman" w:hAnsi="Arial" w:cs="Arial"/>
        </w:rPr>
      </w:pPr>
    </w:p>
    <w:p w:rsidR="00903DF2" w:rsidRDefault="00CF4E1F" w:rsidP="00903DF2">
      <w:pPr>
        <w:spacing w:after="0"/>
        <w:rPr>
          <w:rFonts w:ascii="Arial" w:eastAsia="Times New Roman" w:hAnsi="Arial" w:cs="Arial"/>
          <w:b/>
        </w:rPr>
      </w:pPr>
      <w:r>
        <w:rPr>
          <w:rFonts w:ascii="Arial" w:eastAsia="Times New Roman" w:hAnsi="Arial" w:cs="Arial"/>
        </w:rPr>
        <w:t xml:space="preserve">                                 </w:t>
      </w:r>
      <w:r w:rsidR="00903DF2">
        <w:rPr>
          <w:rFonts w:ascii="Arial" w:eastAsia="Times New Roman" w:hAnsi="Arial" w:cs="Arial"/>
          <w:b/>
        </w:rPr>
        <w:t>Action: - Jonathan Lee</w:t>
      </w:r>
    </w:p>
    <w:p w:rsidR="00903DF2" w:rsidRDefault="00903DF2" w:rsidP="00903DF2">
      <w:pPr>
        <w:spacing w:after="0"/>
        <w:rPr>
          <w:rFonts w:ascii="Arial" w:eastAsia="Times New Roman" w:hAnsi="Arial" w:cs="Arial"/>
          <w:b/>
        </w:rPr>
      </w:pPr>
    </w:p>
    <w:p w:rsidR="005D3F74" w:rsidRPr="00903DF2" w:rsidRDefault="005D3F74" w:rsidP="00903DF2">
      <w:pPr>
        <w:spacing w:after="0"/>
        <w:rPr>
          <w:rFonts w:ascii="Arial" w:eastAsia="Times New Roman" w:hAnsi="Arial" w:cs="Arial"/>
        </w:rPr>
      </w:pPr>
      <w:r>
        <w:rPr>
          <w:rFonts w:ascii="Arial" w:eastAsia="Arial" w:hAnsi="Arial" w:cs="Arial"/>
          <w:b/>
          <w:u w:val="single"/>
        </w:rPr>
        <w:t>Next Meeting</w:t>
      </w:r>
      <w:r w:rsidR="0002424D">
        <w:rPr>
          <w:rFonts w:ascii="Arial" w:eastAsia="Arial" w:hAnsi="Arial" w:cs="Arial"/>
          <w:b/>
          <w:u w:val="single"/>
        </w:rPr>
        <w:t xml:space="preserve">  </w:t>
      </w:r>
    </w:p>
    <w:p w:rsidR="002B5CDE" w:rsidRPr="00FA2825" w:rsidRDefault="002B5CDE" w:rsidP="005D3F74">
      <w:pPr>
        <w:spacing w:after="0" w:line="240" w:lineRule="auto"/>
        <w:rPr>
          <w:rFonts w:ascii="Arial" w:eastAsia="Arial" w:hAnsi="Arial" w:cs="Arial"/>
          <w:b/>
        </w:rPr>
      </w:pPr>
    </w:p>
    <w:p w:rsidR="002B5CDE" w:rsidRDefault="00FA2825" w:rsidP="005D3F74">
      <w:pPr>
        <w:spacing w:after="0" w:line="240" w:lineRule="auto"/>
        <w:rPr>
          <w:rFonts w:ascii="Arial" w:eastAsia="Arial" w:hAnsi="Arial" w:cs="Arial"/>
          <w:b/>
          <w:u w:val="single"/>
        </w:rPr>
      </w:pPr>
      <w:r w:rsidRPr="00FA2825">
        <w:rPr>
          <w:rFonts w:ascii="Arial" w:eastAsia="Arial" w:hAnsi="Arial" w:cs="Arial"/>
          <w:b/>
        </w:rPr>
        <w:t xml:space="preserve">                          </w:t>
      </w:r>
      <w:r w:rsidR="00903DF2">
        <w:rPr>
          <w:rFonts w:ascii="Arial" w:eastAsia="Arial" w:hAnsi="Arial" w:cs="Arial"/>
          <w:b/>
          <w:u w:val="single"/>
        </w:rPr>
        <w:t>Monday 30th</w:t>
      </w:r>
      <w:r w:rsidR="008548EA">
        <w:rPr>
          <w:rFonts w:ascii="Arial" w:eastAsia="Arial" w:hAnsi="Arial" w:cs="Arial"/>
          <w:b/>
          <w:u w:val="single"/>
        </w:rPr>
        <w:t xml:space="preserve"> November </w:t>
      </w:r>
      <w:r>
        <w:rPr>
          <w:rFonts w:ascii="Arial" w:eastAsia="Arial" w:hAnsi="Arial" w:cs="Arial"/>
          <w:b/>
          <w:u w:val="single"/>
        </w:rPr>
        <w:t>Con Club 7pm</w:t>
      </w:r>
    </w:p>
    <w:p w:rsidR="0002424D" w:rsidRPr="00FD2EBD" w:rsidRDefault="0002424D" w:rsidP="005D3F74">
      <w:pPr>
        <w:spacing w:after="0" w:line="240" w:lineRule="auto"/>
        <w:rPr>
          <w:rFonts w:ascii="Arial" w:hAnsi="Arial" w:cs="Arial"/>
        </w:rPr>
      </w:pPr>
    </w:p>
    <w:p w:rsidR="00E36820" w:rsidRPr="008914D6" w:rsidRDefault="008914D6" w:rsidP="001D43A2">
      <w:pPr>
        <w:spacing w:after="0" w:line="240" w:lineRule="auto"/>
        <w:rPr>
          <w:rFonts w:ascii="Arial" w:eastAsia="Arial" w:hAnsi="Arial" w:cs="Arial"/>
        </w:rPr>
      </w:pPr>
      <w:r>
        <w:rPr>
          <w:rFonts w:ascii="Arial" w:eastAsia="Arial" w:hAnsi="Arial" w:cs="Arial"/>
        </w:rPr>
        <w:t xml:space="preserve">                                                      </w:t>
      </w:r>
    </w:p>
    <w:p w:rsidR="00D6253A" w:rsidRDefault="00D6253A" w:rsidP="00FA53D6">
      <w:pPr>
        <w:spacing w:after="0" w:line="240" w:lineRule="auto"/>
        <w:rPr>
          <w:rFonts w:ascii="Arial" w:hAnsi="Arial" w:cs="Arial"/>
        </w:rPr>
      </w:pPr>
      <w:r>
        <w:rPr>
          <w:rFonts w:ascii="Arial" w:hAnsi="Arial" w:cs="Arial"/>
        </w:rPr>
        <w:t xml:space="preserve">     </w:t>
      </w:r>
      <w:r w:rsidRPr="00D6253A">
        <w:rPr>
          <w:rFonts w:ascii="Arial" w:hAnsi="Arial" w:cs="Arial"/>
        </w:rPr>
        <w:t xml:space="preserve">          </w:t>
      </w:r>
      <w:r>
        <w:rPr>
          <w:rFonts w:ascii="Arial" w:hAnsi="Arial" w:cs="Arial"/>
        </w:rPr>
        <w:t>.</w:t>
      </w:r>
    </w:p>
    <w:p w:rsidR="007A496A" w:rsidRDefault="00903DF2">
      <w:pPr>
        <w:spacing w:after="0" w:line="240" w:lineRule="auto"/>
        <w:rPr>
          <w:rFonts w:ascii="Arial" w:eastAsia="Arial" w:hAnsi="Arial" w:cs="Arial"/>
        </w:rPr>
      </w:pPr>
      <w:r w:rsidRPr="00E62C20">
        <w:rPr>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59264" behindDoc="1" locked="0" layoutInCell="1" allowOverlap="1" wp14:anchorId="75367A21" wp14:editId="45F83A73">
            <wp:simplePos x="0" y="0"/>
            <wp:positionH relativeFrom="column">
              <wp:posOffset>4645660</wp:posOffset>
            </wp:positionH>
            <wp:positionV relativeFrom="paragraph">
              <wp:posOffset>130810</wp:posOffset>
            </wp:positionV>
            <wp:extent cx="1676400" cy="942975"/>
            <wp:effectExtent l="0" t="0" r="0" b="9525"/>
            <wp:wrapThrough wrapText="bothSides">
              <wp:wrapPolygon edited="0">
                <wp:start x="982" y="0"/>
                <wp:lineTo x="0" y="873"/>
                <wp:lineTo x="0" y="19200"/>
                <wp:lineTo x="245" y="20945"/>
                <wp:lineTo x="982" y="21382"/>
                <wp:lineTo x="20373" y="21382"/>
                <wp:lineTo x="21109" y="20945"/>
                <wp:lineTo x="21355" y="19200"/>
                <wp:lineTo x="21355" y="873"/>
                <wp:lineTo x="20373" y="0"/>
                <wp:lineTo x="9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erfold final design 009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42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253A" w:rsidRPr="0047104D">
        <w:rPr>
          <w:rFonts w:ascii="Arial" w:eastAsia="Arial" w:hAnsi="Arial" w:cs="Arial"/>
          <w:sz w:val="24"/>
        </w:rPr>
        <w:t xml:space="preserve"> </w:t>
      </w:r>
      <w:r w:rsidR="0006633E">
        <w:rPr>
          <w:rFonts w:ascii="Arial" w:eastAsia="Arial" w:hAnsi="Arial" w:cs="Arial"/>
        </w:rPr>
        <w:t xml:space="preserve">      </w:t>
      </w:r>
    </w:p>
    <w:p w:rsidR="00E56C06" w:rsidRDefault="00E56C06">
      <w:pPr>
        <w:spacing w:after="0" w:line="240" w:lineRule="auto"/>
        <w:rPr>
          <w:rFonts w:ascii="Arial" w:eastAsia="Arial" w:hAnsi="Arial" w:cs="Arial"/>
        </w:rPr>
      </w:pPr>
    </w:p>
    <w:sectPr w:rsidR="00E56C06" w:rsidSect="00903D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1B0B"/>
    <w:multiLevelType w:val="multilevel"/>
    <w:tmpl w:val="5BBC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F05BA"/>
    <w:multiLevelType w:val="multilevel"/>
    <w:tmpl w:val="C45EE1D0"/>
    <w:lvl w:ilvl="0">
      <w:start w:val="1"/>
      <w:numFmt w:val="decimal"/>
      <w:lvlText w:val="%1."/>
      <w:lvlJc w:val="left"/>
      <w:pPr>
        <w:tabs>
          <w:tab w:val="num" w:pos="502"/>
        </w:tabs>
        <w:ind w:left="502"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6A"/>
    <w:rsid w:val="00004B18"/>
    <w:rsid w:val="000063E9"/>
    <w:rsid w:val="00013B61"/>
    <w:rsid w:val="00013B62"/>
    <w:rsid w:val="00014A3D"/>
    <w:rsid w:val="0001724C"/>
    <w:rsid w:val="00017BC0"/>
    <w:rsid w:val="00021CEF"/>
    <w:rsid w:val="0002424D"/>
    <w:rsid w:val="000301D3"/>
    <w:rsid w:val="00031CB2"/>
    <w:rsid w:val="000355BB"/>
    <w:rsid w:val="00035785"/>
    <w:rsid w:val="000509B8"/>
    <w:rsid w:val="0006580A"/>
    <w:rsid w:val="0006633E"/>
    <w:rsid w:val="00074078"/>
    <w:rsid w:val="0007651F"/>
    <w:rsid w:val="00081B5D"/>
    <w:rsid w:val="00082061"/>
    <w:rsid w:val="000934BF"/>
    <w:rsid w:val="000961EF"/>
    <w:rsid w:val="000A19BA"/>
    <w:rsid w:val="000A7972"/>
    <w:rsid w:val="000B4A03"/>
    <w:rsid w:val="000B6796"/>
    <w:rsid w:val="000C45FC"/>
    <w:rsid w:val="000C76EF"/>
    <w:rsid w:val="000E0CC2"/>
    <w:rsid w:val="000E36D8"/>
    <w:rsid w:val="000F29E0"/>
    <w:rsid w:val="000F504D"/>
    <w:rsid w:val="000F5834"/>
    <w:rsid w:val="000F67A4"/>
    <w:rsid w:val="00104D8E"/>
    <w:rsid w:val="00107B12"/>
    <w:rsid w:val="00110D20"/>
    <w:rsid w:val="00111324"/>
    <w:rsid w:val="00137987"/>
    <w:rsid w:val="00142BF1"/>
    <w:rsid w:val="001556C7"/>
    <w:rsid w:val="00157AE1"/>
    <w:rsid w:val="00161284"/>
    <w:rsid w:val="001638D0"/>
    <w:rsid w:val="00163EEE"/>
    <w:rsid w:val="0016745D"/>
    <w:rsid w:val="001728AB"/>
    <w:rsid w:val="00175812"/>
    <w:rsid w:val="001811B3"/>
    <w:rsid w:val="00181CAB"/>
    <w:rsid w:val="00181EEC"/>
    <w:rsid w:val="00183999"/>
    <w:rsid w:val="0019612F"/>
    <w:rsid w:val="00196734"/>
    <w:rsid w:val="001979FE"/>
    <w:rsid w:val="001A3993"/>
    <w:rsid w:val="001B4146"/>
    <w:rsid w:val="001B5014"/>
    <w:rsid w:val="001B5AE2"/>
    <w:rsid w:val="001B7218"/>
    <w:rsid w:val="001C2243"/>
    <w:rsid w:val="001D1A97"/>
    <w:rsid w:val="001D2090"/>
    <w:rsid w:val="001D43A2"/>
    <w:rsid w:val="001D5248"/>
    <w:rsid w:val="001E035C"/>
    <w:rsid w:val="001E42BE"/>
    <w:rsid w:val="001E70A9"/>
    <w:rsid w:val="001F64EB"/>
    <w:rsid w:val="0020081E"/>
    <w:rsid w:val="00200ED5"/>
    <w:rsid w:val="0022599E"/>
    <w:rsid w:val="00230F8D"/>
    <w:rsid w:val="0025661E"/>
    <w:rsid w:val="00264678"/>
    <w:rsid w:val="00266A40"/>
    <w:rsid w:val="00274D77"/>
    <w:rsid w:val="002804B4"/>
    <w:rsid w:val="0028300D"/>
    <w:rsid w:val="0028565D"/>
    <w:rsid w:val="00297D8D"/>
    <w:rsid w:val="002A176F"/>
    <w:rsid w:val="002A1F8C"/>
    <w:rsid w:val="002A2B78"/>
    <w:rsid w:val="002A6B0D"/>
    <w:rsid w:val="002B5CDE"/>
    <w:rsid w:val="002B67EB"/>
    <w:rsid w:val="002B7586"/>
    <w:rsid w:val="002C03D6"/>
    <w:rsid w:val="002C175B"/>
    <w:rsid w:val="002C3B90"/>
    <w:rsid w:val="002C5976"/>
    <w:rsid w:val="002D2164"/>
    <w:rsid w:val="002D2BAA"/>
    <w:rsid w:val="002D6D2C"/>
    <w:rsid w:val="002E05BC"/>
    <w:rsid w:val="002E1CA3"/>
    <w:rsid w:val="002E37FF"/>
    <w:rsid w:val="002E38C1"/>
    <w:rsid w:val="002F0AC1"/>
    <w:rsid w:val="002F2B9D"/>
    <w:rsid w:val="002F30F2"/>
    <w:rsid w:val="002F35C0"/>
    <w:rsid w:val="002F40DC"/>
    <w:rsid w:val="0030498C"/>
    <w:rsid w:val="0030737C"/>
    <w:rsid w:val="00314485"/>
    <w:rsid w:val="003174AD"/>
    <w:rsid w:val="003202D9"/>
    <w:rsid w:val="003241FD"/>
    <w:rsid w:val="003301C4"/>
    <w:rsid w:val="00335B6C"/>
    <w:rsid w:val="00337ADF"/>
    <w:rsid w:val="0035389D"/>
    <w:rsid w:val="003637AB"/>
    <w:rsid w:val="00370977"/>
    <w:rsid w:val="00371C42"/>
    <w:rsid w:val="00375062"/>
    <w:rsid w:val="00375E3D"/>
    <w:rsid w:val="00375EE0"/>
    <w:rsid w:val="003816F5"/>
    <w:rsid w:val="0038253E"/>
    <w:rsid w:val="00382CB0"/>
    <w:rsid w:val="00385D6C"/>
    <w:rsid w:val="00393628"/>
    <w:rsid w:val="00393EF3"/>
    <w:rsid w:val="003A1232"/>
    <w:rsid w:val="003A3865"/>
    <w:rsid w:val="003A7443"/>
    <w:rsid w:val="003B09D5"/>
    <w:rsid w:val="003B41AE"/>
    <w:rsid w:val="003C0279"/>
    <w:rsid w:val="003D517D"/>
    <w:rsid w:val="003D73FA"/>
    <w:rsid w:val="003E030B"/>
    <w:rsid w:val="003E3822"/>
    <w:rsid w:val="003E5D18"/>
    <w:rsid w:val="003E6938"/>
    <w:rsid w:val="003E727D"/>
    <w:rsid w:val="003F063A"/>
    <w:rsid w:val="003F41F0"/>
    <w:rsid w:val="0041114F"/>
    <w:rsid w:val="0041487D"/>
    <w:rsid w:val="004159BD"/>
    <w:rsid w:val="00415CF5"/>
    <w:rsid w:val="004160DA"/>
    <w:rsid w:val="00416862"/>
    <w:rsid w:val="0041781E"/>
    <w:rsid w:val="0042160B"/>
    <w:rsid w:val="0042162A"/>
    <w:rsid w:val="00423D6A"/>
    <w:rsid w:val="00434102"/>
    <w:rsid w:val="0043505A"/>
    <w:rsid w:val="00444E71"/>
    <w:rsid w:val="00450CB7"/>
    <w:rsid w:val="00462556"/>
    <w:rsid w:val="00465F9C"/>
    <w:rsid w:val="00466B1D"/>
    <w:rsid w:val="0047104D"/>
    <w:rsid w:val="00471ACB"/>
    <w:rsid w:val="00471E9A"/>
    <w:rsid w:val="00475499"/>
    <w:rsid w:val="00476890"/>
    <w:rsid w:val="004773C4"/>
    <w:rsid w:val="00491C9F"/>
    <w:rsid w:val="00492272"/>
    <w:rsid w:val="00493F9C"/>
    <w:rsid w:val="004A0C90"/>
    <w:rsid w:val="004A2D5A"/>
    <w:rsid w:val="004A3523"/>
    <w:rsid w:val="004B053C"/>
    <w:rsid w:val="004B3D39"/>
    <w:rsid w:val="004B4158"/>
    <w:rsid w:val="004B422A"/>
    <w:rsid w:val="004C19A7"/>
    <w:rsid w:val="004C23D5"/>
    <w:rsid w:val="004C7DFC"/>
    <w:rsid w:val="004D2EFA"/>
    <w:rsid w:val="004D5A39"/>
    <w:rsid w:val="004D62C0"/>
    <w:rsid w:val="004E0022"/>
    <w:rsid w:val="004E0B4B"/>
    <w:rsid w:val="004E45B3"/>
    <w:rsid w:val="004E5948"/>
    <w:rsid w:val="004E5C70"/>
    <w:rsid w:val="004F0C3E"/>
    <w:rsid w:val="004F1AAC"/>
    <w:rsid w:val="004F3F35"/>
    <w:rsid w:val="004F439C"/>
    <w:rsid w:val="005058A2"/>
    <w:rsid w:val="00514686"/>
    <w:rsid w:val="005156E2"/>
    <w:rsid w:val="00521904"/>
    <w:rsid w:val="005220EA"/>
    <w:rsid w:val="00522216"/>
    <w:rsid w:val="00523EBB"/>
    <w:rsid w:val="005335F3"/>
    <w:rsid w:val="005464B0"/>
    <w:rsid w:val="0054769B"/>
    <w:rsid w:val="005540B5"/>
    <w:rsid w:val="00560689"/>
    <w:rsid w:val="005630BA"/>
    <w:rsid w:val="005644CC"/>
    <w:rsid w:val="00575C96"/>
    <w:rsid w:val="00576D41"/>
    <w:rsid w:val="0058731B"/>
    <w:rsid w:val="0059281C"/>
    <w:rsid w:val="005969BC"/>
    <w:rsid w:val="005A0669"/>
    <w:rsid w:val="005A6CAC"/>
    <w:rsid w:val="005A74E1"/>
    <w:rsid w:val="005B33F9"/>
    <w:rsid w:val="005B58A1"/>
    <w:rsid w:val="005B5C89"/>
    <w:rsid w:val="005C5A32"/>
    <w:rsid w:val="005C6662"/>
    <w:rsid w:val="005D3F74"/>
    <w:rsid w:val="005F15AF"/>
    <w:rsid w:val="005F62ED"/>
    <w:rsid w:val="005F6F8A"/>
    <w:rsid w:val="00600F7D"/>
    <w:rsid w:val="00610292"/>
    <w:rsid w:val="0061035D"/>
    <w:rsid w:val="00614D5F"/>
    <w:rsid w:val="00614FF0"/>
    <w:rsid w:val="00616823"/>
    <w:rsid w:val="00616BAC"/>
    <w:rsid w:val="00620161"/>
    <w:rsid w:val="006201E7"/>
    <w:rsid w:val="00625153"/>
    <w:rsid w:val="00631BC4"/>
    <w:rsid w:val="00632C71"/>
    <w:rsid w:val="00635C1E"/>
    <w:rsid w:val="00636C94"/>
    <w:rsid w:val="006373D2"/>
    <w:rsid w:val="0064091A"/>
    <w:rsid w:val="00641FB8"/>
    <w:rsid w:val="006425BF"/>
    <w:rsid w:val="006433C9"/>
    <w:rsid w:val="0065765F"/>
    <w:rsid w:val="00664877"/>
    <w:rsid w:val="00665C85"/>
    <w:rsid w:val="00670EAD"/>
    <w:rsid w:val="00677D84"/>
    <w:rsid w:val="006A41DE"/>
    <w:rsid w:val="006B1340"/>
    <w:rsid w:val="006B44BE"/>
    <w:rsid w:val="006B51BA"/>
    <w:rsid w:val="006C67B0"/>
    <w:rsid w:val="006C7A46"/>
    <w:rsid w:val="006C7D3F"/>
    <w:rsid w:val="006D140D"/>
    <w:rsid w:val="006D3A2C"/>
    <w:rsid w:val="006E2BD1"/>
    <w:rsid w:val="006F049D"/>
    <w:rsid w:val="006F06B1"/>
    <w:rsid w:val="006F6D63"/>
    <w:rsid w:val="006F7726"/>
    <w:rsid w:val="007029C6"/>
    <w:rsid w:val="00704596"/>
    <w:rsid w:val="00721B04"/>
    <w:rsid w:val="0073307F"/>
    <w:rsid w:val="00735BBA"/>
    <w:rsid w:val="00737B5E"/>
    <w:rsid w:val="007603C8"/>
    <w:rsid w:val="007705A3"/>
    <w:rsid w:val="0077134D"/>
    <w:rsid w:val="007759CA"/>
    <w:rsid w:val="00775E91"/>
    <w:rsid w:val="007763D0"/>
    <w:rsid w:val="00777EDA"/>
    <w:rsid w:val="007830CA"/>
    <w:rsid w:val="00793126"/>
    <w:rsid w:val="00797C0E"/>
    <w:rsid w:val="007A3048"/>
    <w:rsid w:val="007A496A"/>
    <w:rsid w:val="007A5544"/>
    <w:rsid w:val="007A7E00"/>
    <w:rsid w:val="007B3486"/>
    <w:rsid w:val="007B5982"/>
    <w:rsid w:val="007C421C"/>
    <w:rsid w:val="007C6851"/>
    <w:rsid w:val="007C6875"/>
    <w:rsid w:val="007C7220"/>
    <w:rsid w:val="007D31CC"/>
    <w:rsid w:val="007D4C35"/>
    <w:rsid w:val="007D6E20"/>
    <w:rsid w:val="007E041B"/>
    <w:rsid w:val="007E2D87"/>
    <w:rsid w:val="007F0642"/>
    <w:rsid w:val="007F5360"/>
    <w:rsid w:val="00802595"/>
    <w:rsid w:val="00803091"/>
    <w:rsid w:val="00803E8C"/>
    <w:rsid w:val="00807CE9"/>
    <w:rsid w:val="00810F0B"/>
    <w:rsid w:val="0081216A"/>
    <w:rsid w:val="008136AC"/>
    <w:rsid w:val="00816142"/>
    <w:rsid w:val="00817854"/>
    <w:rsid w:val="00820DAB"/>
    <w:rsid w:val="00822BC2"/>
    <w:rsid w:val="008233A1"/>
    <w:rsid w:val="00825E2D"/>
    <w:rsid w:val="008301D8"/>
    <w:rsid w:val="0083665E"/>
    <w:rsid w:val="00836A36"/>
    <w:rsid w:val="00840B3E"/>
    <w:rsid w:val="00843901"/>
    <w:rsid w:val="00844EB1"/>
    <w:rsid w:val="008522E0"/>
    <w:rsid w:val="008548EA"/>
    <w:rsid w:val="00854F61"/>
    <w:rsid w:val="00866E6E"/>
    <w:rsid w:val="00870C11"/>
    <w:rsid w:val="00877758"/>
    <w:rsid w:val="00884753"/>
    <w:rsid w:val="00885C42"/>
    <w:rsid w:val="00885E3B"/>
    <w:rsid w:val="008914D6"/>
    <w:rsid w:val="00892B46"/>
    <w:rsid w:val="008939C6"/>
    <w:rsid w:val="00897F8A"/>
    <w:rsid w:val="008A05FB"/>
    <w:rsid w:val="008A23E8"/>
    <w:rsid w:val="008A340A"/>
    <w:rsid w:val="008A4AB5"/>
    <w:rsid w:val="008A4C5A"/>
    <w:rsid w:val="008A5797"/>
    <w:rsid w:val="008A7264"/>
    <w:rsid w:val="008B1DC8"/>
    <w:rsid w:val="008B7806"/>
    <w:rsid w:val="008C43C3"/>
    <w:rsid w:val="008D1185"/>
    <w:rsid w:val="008E06F1"/>
    <w:rsid w:val="008E1F2B"/>
    <w:rsid w:val="008E5C45"/>
    <w:rsid w:val="008E6244"/>
    <w:rsid w:val="008E723B"/>
    <w:rsid w:val="008E7642"/>
    <w:rsid w:val="008E78E0"/>
    <w:rsid w:val="008F017B"/>
    <w:rsid w:val="008F50EE"/>
    <w:rsid w:val="009005ED"/>
    <w:rsid w:val="00901A70"/>
    <w:rsid w:val="0090295F"/>
    <w:rsid w:val="00903DF2"/>
    <w:rsid w:val="00905FC3"/>
    <w:rsid w:val="00906FD4"/>
    <w:rsid w:val="0090771A"/>
    <w:rsid w:val="00907989"/>
    <w:rsid w:val="00915B4C"/>
    <w:rsid w:val="00915F32"/>
    <w:rsid w:val="00917D76"/>
    <w:rsid w:val="009207EA"/>
    <w:rsid w:val="00922BB4"/>
    <w:rsid w:val="00923D91"/>
    <w:rsid w:val="00927FEB"/>
    <w:rsid w:val="0093121A"/>
    <w:rsid w:val="00932B54"/>
    <w:rsid w:val="00942319"/>
    <w:rsid w:val="0094638B"/>
    <w:rsid w:val="00951275"/>
    <w:rsid w:val="0095473F"/>
    <w:rsid w:val="009549EA"/>
    <w:rsid w:val="009563D4"/>
    <w:rsid w:val="00967711"/>
    <w:rsid w:val="009778D7"/>
    <w:rsid w:val="00984D0F"/>
    <w:rsid w:val="00992FEE"/>
    <w:rsid w:val="009A19EE"/>
    <w:rsid w:val="009A54A7"/>
    <w:rsid w:val="009A56FB"/>
    <w:rsid w:val="009A7638"/>
    <w:rsid w:val="009B0E2A"/>
    <w:rsid w:val="009C4A71"/>
    <w:rsid w:val="009D0E7E"/>
    <w:rsid w:val="009D6D99"/>
    <w:rsid w:val="009F3820"/>
    <w:rsid w:val="009F6FD9"/>
    <w:rsid w:val="00A00B51"/>
    <w:rsid w:val="00A021A0"/>
    <w:rsid w:val="00A04B9B"/>
    <w:rsid w:val="00A0607E"/>
    <w:rsid w:val="00A2013C"/>
    <w:rsid w:val="00A26DF9"/>
    <w:rsid w:val="00A2718D"/>
    <w:rsid w:val="00A5412E"/>
    <w:rsid w:val="00A570A7"/>
    <w:rsid w:val="00A60146"/>
    <w:rsid w:val="00A61462"/>
    <w:rsid w:val="00A64537"/>
    <w:rsid w:val="00A70FAE"/>
    <w:rsid w:val="00A72451"/>
    <w:rsid w:val="00A84791"/>
    <w:rsid w:val="00A915A9"/>
    <w:rsid w:val="00A96BA9"/>
    <w:rsid w:val="00AA5A65"/>
    <w:rsid w:val="00AB7745"/>
    <w:rsid w:val="00AC15AD"/>
    <w:rsid w:val="00AC3199"/>
    <w:rsid w:val="00AC6107"/>
    <w:rsid w:val="00AD023E"/>
    <w:rsid w:val="00AD1611"/>
    <w:rsid w:val="00AD2990"/>
    <w:rsid w:val="00AD3080"/>
    <w:rsid w:val="00AE26FD"/>
    <w:rsid w:val="00AE37F2"/>
    <w:rsid w:val="00AE4E59"/>
    <w:rsid w:val="00AE5EAB"/>
    <w:rsid w:val="00AF1C36"/>
    <w:rsid w:val="00AF3820"/>
    <w:rsid w:val="00AF6A81"/>
    <w:rsid w:val="00B021B9"/>
    <w:rsid w:val="00B02FF5"/>
    <w:rsid w:val="00B10347"/>
    <w:rsid w:val="00B367A7"/>
    <w:rsid w:val="00B37381"/>
    <w:rsid w:val="00B4501D"/>
    <w:rsid w:val="00B45444"/>
    <w:rsid w:val="00B45936"/>
    <w:rsid w:val="00B5285F"/>
    <w:rsid w:val="00B5386A"/>
    <w:rsid w:val="00B54E39"/>
    <w:rsid w:val="00B574C9"/>
    <w:rsid w:val="00B57822"/>
    <w:rsid w:val="00B63EF1"/>
    <w:rsid w:val="00B72661"/>
    <w:rsid w:val="00B73461"/>
    <w:rsid w:val="00B779A6"/>
    <w:rsid w:val="00B83027"/>
    <w:rsid w:val="00B83630"/>
    <w:rsid w:val="00B9478D"/>
    <w:rsid w:val="00B97E39"/>
    <w:rsid w:val="00BA6950"/>
    <w:rsid w:val="00BB42AE"/>
    <w:rsid w:val="00BB45F1"/>
    <w:rsid w:val="00BC0796"/>
    <w:rsid w:val="00BC17E9"/>
    <w:rsid w:val="00BD1EC7"/>
    <w:rsid w:val="00BE2C29"/>
    <w:rsid w:val="00BE5A2C"/>
    <w:rsid w:val="00BE7D0F"/>
    <w:rsid w:val="00BF26F6"/>
    <w:rsid w:val="00BF3D0A"/>
    <w:rsid w:val="00BF6DD6"/>
    <w:rsid w:val="00C0683A"/>
    <w:rsid w:val="00C11DC3"/>
    <w:rsid w:val="00C12B82"/>
    <w:rsid w:val="00C14A71"/>
    <w:rsid w:val="00C23BA1"/>
    <w:rsid w:val="00C23C3D"/>
    <w:rsid w:val="00C243C8"/>
    <w:rsid w:val="00C24CBC"/>
    <w:rsid w:val="00C35472"/>
    <w:rsid w:val="00C5004B"/>
    <w:rsid w:val="00C54281"/>
    <w:rsid w:val="00C62359"/>
    <w:rsid w:val="00C62B15"/>
    <w:rsid w:val="00C6307C"/>
    <w:rsid w:val="00C647BB"/>
    <w:rsid w:val="00C64FE2"/>
    <w:rsid w:val="00C73E5B"/>
    <w:rsid w:val="00C74BCF"/>
    <w:rsid w:val="00C86F0D"/>
    <w:rsid w:val="00CA2BF3"/>
    <w:rsid w:val="00CA630C"/>
    <w:rsid w:val="00CB7AC4"/>
    <w:rsid w:val="00CC32E4"/>
    <w:rsid w:val="00CC46CD"/>
    <w:rsid w:val="00CC53E2"/>
    <w:rsid w:val="00CD4B77"/>
    <w:rsid w:val="00CD57EC"/>
    <w:rsid w:val="00CD6AE2"/>
    <w:rsid w:val="00CE1A35"/>
    <w:rsid w:val="00CE2A4E"/>
    <w:rsid w:val="00CE3F9D"/>
    <w:rsid w:val="00CE6328"/>
    <w:rsid w:val="00CE7C56"/>
    <w:rsid w:val="00CF025A"/>
    <w:rsid w:val="00CF43D7"/>
    <w:rsid w:val="00CF4E1F"/>
    <w:rsid w:val="00CF7124"/>
    <w:rsid w:val="00D035BF"/>
    <w:rsid w:val="00D12942"/>
    <w:rsid w:val="00D16C21"/>
    <w:rsid w:val="00D17DC9"/>
    <w:rsid w:val="00D32AF1"/>
    <w:rsid w:val="00D40C45"/>
    <w:rsid w:val="00D46A1B"/>
    <w:rsid w:val="00D51C73"/>
    <w:rsid w:val="00D52DE3"/>
    <w:rsid w:val="00D60306"/>
    <w:rsid w:val="00D6253A"/>
    <w:rsid w:val="00D6556E"/>
    <w:rsid w:val="00D74764"/>
    <w:rsid w:val="00D90DAC"/>
    <w:rsid w:val="00D90DD3"/>
    <w:rsid w:val="00D94590"/>
    <w:rsid w:val="00DA5A06"/>
    <w:rsid w:val="00DB0C4B"/>
    <w:rsid w:val="00DB2E90"/>
    <w:rsid w:val="00DC14C8"/>
    <w:rsid w:val="00DD61A1"/>
    <w:rsid w:val="00DD6382"/>
    <w:rsid w:val="00DE57E6"/>
    <w:rsid w:val="00DE706B"/>
    <w:rsid w:val="00DE7E4A"/>
    <w:rsid w:val="00DF1577"/>
    <w:rsid w:val="00DF228C"/>
    <w:rsid w:val="00E02512"/>
    <w:rsid w:val="00E0644C"/>
    <w:rsid w:val="00E15750"/>
    <w:rsid w:val="00E27322"/>
    <w:rsid w:val="00E3091A"/>
    <w:rsid w:val="00E33495"/>
    <w:rsid w:val="00E34191"/>
    <w:rsid w:val="00E34A61"/>
    <w:rsid w:val="00E356D8"/>
    <w:rsid w:val="00E36820"/>
    <w:rsid w:val="00E41302"/>
    <w:rsid w:val="00E44AB5"/>
    <w:rsid w:val="00E56C06"/>
    <w:rsid w:val="00E608D0"/>
    <w:rsid w:val="00E61153"/>
    <w:rsid w:val="00E73A3C"/>
    <w:rsid w:val="00E846B1"/>
    <w:rsid w:val="00E85A37"/>
    <w:rsid w:val="00E865E9"/>
    <w:rsid w:val="00E93664"/>
    <w:rsid w:val="00EA3929"/>
    <w:rsid w:val="00ED74E7"/>
    <w:rsid w:val="00EE466B"/>
    <w:rsid w:val="00EE47DC"/>
    <w:rsid w:val="00EF6FBE"/>
    <w:rsid w:val="00F00AEA"/>
    <w:rsid w:val="00F01B80"/>
    <w:rsid w:val="00F12A2B"/>
    <w:rsid w:val="00F13A39"/>
    <w:rsid w:val="00F1524D"/>
    <w:rsid w:val="00F15908"/>
    <w:rsid w:val="00F22453"/>
    <w:rsid w:val="00F23D5D"/>
    <w:rsid w:val="00F342C6"/>
    <w:rsid w:val="00F342FC"/>
    <w:rsid w:val="00F42FC1"/>
    <w:rsid w:val="00F46AC9"/>
    <w:rsid w:val="00F46F7A"/>
    <w:rsid w:val="00F60CBE"/>
    <w:rsid w:val="00F61122"/>
    <w:rsid w:val="00F61F86"/>
    <w:rsid w:val="00F80430"/>
    <w:rsid w:val="00F84622"/>
    <w:rsid w:val="00FA1FEF"/>
    <w:rsid w:val="00FA2825"/>
    <w:rsid w:val="00FA53D6"/>
    <w:rsid w:val="00FA7EF5"/>
    <w:rsid w:val="00FB5D01"/>
    <w:rsid w:val="00FB6F69"/>
    <w:rsid w:val="00FC2661"/>
    <w:rsid w:val="00FC49B5"/>
    <w:rsid w:val="00FD2EBD"/>
    <w:rsid w:val="00FD447F"/>
    <w:rsid w:val="00FE0FBC"/>
    <w:rsid w:val="00FE2634"/>
    <w:rsid w:val="00FE3C9C"/>
    <w:rsid w:val="00FF1EBB"/>
    <w:rsid w:val="00FF5928"/>
    <w:rsid w:val="00FF5D4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1DFDC-C046-4B66-8CA6-B4AB7FEA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6A"/>
  </w:style>
  <w:style w:type="paragraph" w:styleId="Heading1">
    <w:name w:val="heading 1"/>
    <w:basedOn w:val="Normal"/>
    <w:next w:val="Normal"/>
    <w:link w:val="Heading1Char"/>
    <w:uiPriority w:val="9"/>
    <w:qFormat/>
    <w:rsid w:val="0081216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1216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1216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1216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1216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1216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1216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1216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1216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C6662"/>
  </w:style>
  <w:style w:type="character" w:styleId="HTMLCite">
    <w:name w:val="HTML Cite"/>
    <w:basedOn w:val="DefaultParagraphFont"/>
    <w:uiPriority w:val="99"/>
    <w:semiHidden/>
    <w:unhideWhenUsed/>
    <w:rsid w:val="006C67B0"/>
    <w:rPr>
      <w:i/>
      <w:iCs/>
    </w:rPr>
  </w:style>
  <w:style w:type="character" w:styleId="Hyperlink">
    <w:name w:val="Hyperlink"/>
    <w:basedOn w:val="DefaultParagraphFont"/>
    <w:uiPriority w:val="99"/>
    <w:unhideWhenUsed/>
    <w:rsid w:val="00FA1FEF"/>
    <w:rPr>
      <w:color w:val="0000FF" w:themeColor="hyperlink"/>
      <w:u w:val="single"/>
    </w:rPr>
  </w:style>
  <w:style w:type="character" w:customStyle="1" w:styleId="Heading3Char">
    <w:name w:val="Heading 3 Char"/>
    <w:basedOn w:val="DefaultParagraphFont"/>
    <w:link w:val="Heading3"/>
    <w:uiPriority w:val="9"/>
    <w:rsid w:val="0081216A"/>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81216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1216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1216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1216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1216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1216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1216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1216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1216A"/>
    <w:pPr>
      <w:spacing w:line="240" w:lineRule="auto"/>
    </w:pPr>
    <w:rPr>
      <w:b/>
      <w:bCs/>
      <w:smallCaps/>
      <w:color w:val="1F497D" w:themeColor="text2"/>
    </w:rPr>
  </w:style>
  <w:style w:type="paragraph" w:styleId="Title">
    <w:name w:val="Title"/>
    <w:basedOn w:val="Normal"/>
    <w:next w:val="Normal"/>
    <w:link w:val="TitleChar"/>
    <w:uiPriority w:val="10"/>
    <w:qFormat/>
    <w:rsid w:val="0081216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1216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1216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1216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1216A"/>
    <w:rPr>
      <w:b/>
      <w:bCs/>
    </w:rPr>
  </w:style>
  <w:style w:type="character" w:styleId="Emphasis">
    <w:name w:val="Emphasis"/>
    <w:basedOn w:val="DefaultParagraphFont"/>
    <w:uiPriority w:val="20"/>
    <w:qFormat/>
    <w:rsid w:val="0081216A"/>
    <w:rPr>
      <w:i/>
      <w:iCs/>
    </w:rPr>
  </w:style>
  <w:style w:type="paragraph" w:styleId="NoSpacing">
    <w:name w:val="No Spacing"/>
    <w:uiPriority w:val="1"/>
    <w:qFormat/>
    <w:rsid w:val="0081216A"/>
    <w:pPr>
      <w:spacing w:after="0" w:line="240" w:lineRule="auto"/>
    </w:pPr>
  </w:style>
  <w:style w:type="paragraph" w:styleId="Quote">
    <w:name w:val="Quote"/>
    <w:basedOn w:val="Normal"/>
    <w:next w:val="Normal"/>
    <w:link w:val="QuoteChar"/>
    <w:uiPriority w:val="29"/>
    <w:qFormat/>
    <w:rsid w:val="0081216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1216A"/>
    <w:rPr>
      <w:color w:val="1F497D" w:themeColor="text2"/>
      <w:sz w:val="24"/>
      <w:szCs w:val="24"/>
    </w:rPr>
  </w:style>
  <w:style w:type="paragraph" w:styleId="IntenseQuote">
    <w:name w:val="Intense Quote"/>
    <w:basedOn w:val="Normal"/>
    <w:next w:val="Normal"/>
    <w:link w:val="IntenseQuoteChar"/>
    <w:uiPriority w:val="30"/>
    <w:qFormat/>
    <w:rsid w:val="0081216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1216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1216A"/>
    <w:rPr>
      <w:i/>
      <w:iCs/>
      <w:color w:val="595959" w:themeColor="text1" w:themeTint="A6"/>
    </w:rPr>
  </w:style>
  <w:style w:type="character" w:styleId="IntenseEmphasis">
    <w:name w:val="Intense Emphasis"/>
    <w:basedOn w:val="DefaultParagraphFont"/>
    <w:uiPriority w:val="21"/>
    <w:qFormat/>
    <w:rsid w:val="0081216A"/>
    <w:rPr>
      <w:b/>
      <w:bCs/>
      <w:i/>
      <w:iCs/>
    </w:rPr>
  </w:style>
  <w:style w:type="character" w:styleId="SubtleReference">
    <w:name w:val="Subtle Reference"/>
    <w:basedOn w:val="DefaultParagraphFont"/>
    <w:uiPriority w:val="31"/>
    <w:qFormat/>
    <w:rsid w:val="008121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216A"/>
    <w:rPr>
      <w:b/>
      <w:bCs/>
      <w:smallCaps/>
      <w:color w:val="1F497D" w:themeColor="text2"/>
      <w:u w:val="single"/>
    </w:rPr>
  </w:style>
  <w:style w:type="character" w:styleId="BookTitle">
    <w:name w:val="Book Title"/>
    <w:basedOn w:val="DefaultParagraphFont"/>
    <w:uiPriority w:val="33"/>
    <w:qFormat/>
    <w:rsid w:val="0081216A"/>
    <w:rPr>
      <w:b/>
      <w:bCs/>
      <w:smallCaps/>
      <w:spacing w:val="10"/>
    </w:rPr>
  </w:style>
  <w:style w:type="paragraph" w:styleId="TOCHeading">
    <w:name w:val="TOC Heading"/>
    <w:basedOn w:val="Heading1"/>
    <w:next w:val="Normal"/>
    <w:uiPriority w:val="39"/>
    <w:semiHidden/>
    <w:unhideWhenUsed/>
    <w:qFormat/>
    <w:rsid w:val="008121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67216">
      <w:bodyDiv w:val="1"/>
      <w:marLeft w:val="0"/>
      <w:marRight w:val="0"/>
      <w:marTop w:val="0"/>
      <w:marBottom w:val="0"/>
      <w:divBdr>
        <w:top w:val="none" w:sz="0" w:space="0" w:color="auto"/>
        <w:left w:val="none" w:sz="0" w:space="0" w:color="auto"/>
        <w:bottom w:val="none" w:sz="0" w:space="0" w:color="auto"/>
        <w:right w:val="none" w:sz="0" w:space="0" w:color="auto"/>
      </w:divBdr>
    </w:div>
    <w:div w:id="485711262">
      <w:bodyDiv w:val="1"/>
      <w:marLeft w:val="0"/>
      <w:marRight w:val="0"/>
      <w:marTop w:val="0"/>
      <w:marBottom w:val="0"/>
      <w:divBdr>
        <w:top w:val="none" w:sz="0" w:space="0" w:color="auto"/>
        <w:left w:val="none" w:sz="0" w:space="0" w:color="auto"/>
        <w:bottom w:val="none" w:sz="0" w:space="0" w:color="auto"/>
        <w:right w:val="none" w:sz="0" w:space="0" w:color="auto"/>
      </w:divBdr>
      <w:divsChild>
        <w:div w:id="1956864748">
          <w:marLeft w:val="0"/>
          <w:marRight w:val="0"/>
          <w:marTop w:val="0"/>
          <w:marBottom w:val="0"/>
          <w:divBdr>
            <w:top w:val="none" w:sz="0" w:space="0" w:color="auto"/>
            <w:left w:val="none" w:sz="0" w:space="0" w:color="auto"/>
            <w:bottom w:val="none" w:sz="0" w:space="0" w:color="auto"/>
            <w:right w:val="none" w:sz="0" w:space="0" w:color="auto"/>
          </w:divBdr>
          <w:divsChild>
            <w:div w:id="2045519367">
              <w:marLeft w:val="0"/>
              <w:marRight w:val="0"/>
              <w:marTop w:val="0"/>
              <w:marBottom w:val="0"/>
              <w:divBdr>
                <w:top w:val="none" w:sz="0" w:space="0" w:color="auto"/>
                <w:left w:val="none" w:sz="0" w:space="0" w:color="auto"/>
                <w:bottom w:val="none" w:sz="0" w:space="0" w:color="auto"/>
                <w:right w:val="none" w:sz="0" w:space="0" w:color="auto"/>
              </w:divBdr>
            </w:div>
            <w:div w:id="140125176">
              <w:marLeft w:val="0"/>
              <w:marRight w:val="0"/>
              <w:marTop w:val="0"/>
              <w:marBottom w:val="0"/>
              <w:divBdr>
                <w:top w:val="none" w:sz="0" w:space="0" w:color="auto"/>
                <w:left w:val="none" w:sz="0" w:space="0" w:color="auto"/>
                <w:bottom w:val="none" w:sz="0" w:space="0" w:color="auto"/>
                <w:right w:val="none" w:sz="0" w:space="0" w:color="auto"/>
              </w:divBdr>
              <w:divsChild>
                <w:div w:id="1775906506">
                  <w:marLeft w:val="0"/>
                  <w:marRight w:val="0"/>
                  <w:marTop w:val="0"/>
                  <w:marBottom w:val="0"/>
                  <w:divBdr>
                    <w:top w:val="none" w:sz="0" w:space="0" w:color="auto"/>
                    <w:left w:val="none" w:sz="0" w:space="0" w:color="auto"/>
                    <w:bottom w:val="none" w:sz="0" w:space="0" w:color="auto"/>
                    <w:right w:val="none" w:sz="0" w:space="0" w:color="auto"/>
                  </w:divBdr>
                </w:div>
                <w:div w:id="322314562">
                  <w:marLeft w:val="0"/>
                  <w:marRight w:val="0"/>
                  <w:marTop w:val="0"/>
                  <w:marBottom w:val="0"/>
                  <w:divBdr>
                    <w:top w:val="none" w:sz="0" w:space="0" w:color="auto"/>
                    <w:left w:val="none" w:sz="0" w:space="0" w:color="auto"/>
                    <w:bottom w:val="none" w:sz="0" w:space="0" w:color="auto"/>
                    <w:right w:val="none" w:sz="0" w:space="0" w:color="auto"/>
                  </w:divBdr>
                </w:div>
                <w:div w:id="2059892325">
                  <w:marLeft w:val="0"/>
                  <w:marRight w:val="0"/>
                  <w:marTop w:val="0"/>
                  <w:marBottom w:val="0"/>
                  <w:divBdr>
                    <w:top w:val="none" w:sz="0" w:space="0" w:color="auto"/>
                    <w:left w:val="none" w:sz="0" w:space="0" w:color="auto"/>
                    <w:bottom w:val="none" w:sz="0" w:space="0" w:color="auto"/>
                    <w:right w:val="none" w:sz="0" w:space="0" w:color="auto"/>
                  </w:divBdr>
                </w:div>
                <w:div w:id="1716806296">
                  <w:marLeft w:val="0"/>
                  <w:marRight w:val="0"/>
                  <w:marTop w:val="0"/>
                  <w:marBottom w:val="0"/>
                  <w:divBdr>
                    <w:top w:val="none" w:sz="0" w:space="0" w:color="auto"/>
                    <w:left w:val="none" w:sz="0" w:space="0" w:color="auto"/>
                    <w:bottom w:val="none" w:sz="0" w:space="0" w:color="auto"/>
                    <w:right w:val="none" w:sz="0" w:space="0" w:color="auto"/>
                  </w:divBdr>
                  <w:divsChild>
                    <w:div w:id="13118203">
                      <w:marLeft w:val="0"/>
                      <w:marRight w:val="0"/>
                      <w:marTop w:val="0"/>
                      <w:marBottom w:val="0"/>
                      <w:divBdr>
                        <w:top w:val="none" w:sz="0" w:space="0" w:color="auto"/>
                        <w:left w:val="none" w:sz="0" w:space="0" w:color="auto"/>
                        <w:bottom w:val="none" w:sz="0" w:space="0" w:color="auto"/>
                        <w:right w:val="none" w:sz="0" w:space="0" w:color="auto"/>
                      </w:divBdr>
                    </w:div>
                    <w:div w:id="2126347710">
                      <w:marLeft w:val="0"/>
                      <w:marRight w:val="0"/>
                      <w:marTop w:val="0"/>
                      <w:marBottom w:val="0"/>
                      <w:divBdr>
                        <w:top w:val="none" w:sz="0" w:space="0" w:color="auto"/>
                        <w:left w:val="none" w:sz="0" w:space="0" w:color="auto"/>
                        <w:bottom w:val="none" w:sz="0" w:space="0" w:color="auto"/>
                        <w:right w:val="none" w:sz="0" w:space="0" w:color="auto"/>
                      </w:divBdr>
                    </w:div>
                    <w:div w:id="1273781944">
                      <w:marLeft w:val="0"/>
                      <w:marRight w:val="0"/>
                      <w:marTop w:val="0"/>
                      <w:marBottom w:val="0"/>
                      <w:divBdr>
                        <w:top w:val="none" w:sz="0" w:space="0" w:color="auto"/>
                        <w:left w:val="none" w:sz="0" w:space="0" w:color="auto"/>
                        <w:bottom w:val="none" w:sz="0" w:space="0" w:color="auto"/>
                        <w:right w:val="none" w:sz="0" w:space="0" w:color="auto"/>
                      </w:divBdr>
                      <w:divsChild>
                        <w:div w:id="2010668644">
                          <w:marLeft w:val="0"/>
                          <w:marRight w:val="0"/>
                          <w:marTop w:val="0"/>
                          <w:marBottom w:val="0"/>
                          <w:divBdr>
                            <w:top w:val="none" w:sz="0" w:space="0" w:color="auto"/>
                            <w:left w:val="none" w:sz="0" w:space="0" w:color="auto"/>
                            <w:bottom w:val="none" w:sz="0" w:space="0" w:color="auto"/>
                            <w:right w:val="none" w:sz="0" w:space="0" w:color="auto"/>
                          </w:divBdr>
                          <w:divsChild>
                            <w:div w:id="5168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889325">
      <w:bodyDiv w:val="1"/>
      <w:marLeft w:val="0"/>
      <w:marRight w:val="0"/>
      <w:marTop w:val="0"/>
      <w:marBottom w:val="0"/>
      <w:divBdr>
        <w:top w:val="none" w:sz="0" w:space="0" w:color="auto"/>
        <w:left w:val="none" w:sz="0" w:space="0" w:color="auto"/>
        <w:bottom w:val="none" w:sz="0" w:space="0" w:color="auto"/>
        <w:right w:val="none" w:sz="0" w:space="0" w:color="auto"/>
      </w:divBdr>
    </w:div>
    <w:div w:id="1296105556">
      <w:bodyDiv w:val="1"/>
      <w:marLeft w:val="0"/>
      <w:marRight w:val="0"/>
      <w:marTop w:val="0"/>
      <w:marBottom w:val="0"/>
      <w:divBdr>
        <w:top w:val="none" w:sz="0" w:space="0" w:color="auto"/>
        <w:left w:val="none" w:sz="0" w:space="0" w:color="auto"/>
        <w:bottom w:val="none" w:sz="0" w:space="0" w:color="auto"/>
        <w:right w:val="none" w:sz="0" w:space="0" w:color="auto"/>
      </w:divBdr>
    </w:div>
    <w:div w:id="142785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AE2A-392F-4039-8DEF-F266D258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 O'Connell</cp:lastModifiedBy>
  <cp:revision>5</cp:revision>
  <cp:lastPrinted>2015-01-06T19:40:00Z</cp:lastPrinted>
  <dcterms:created xsi:type="dcterms:W3CDTF">2015-10-26T20:43:00Z</dcterms:created>
  <dcterms:modified xsi:type="dcterms:W3CDTF">2015-10-29T09:00:00Z</dcterms:modified>
</cp:coreProperties>
</file>